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tblBorders>
          <w:top w:val="none" w:sz="0" w:space="0" w:color="auto"/>
          <w:left w:val="none" w:sz="0" w:space="0" w:color="auto"/>
          <w:bottom w:val="none" w:sz="0" w:space="0" w:color="auto"/>
          <w:right w:val="none" w:sz="0" w:space="0" w:color="auto"/>
          <w:insideH w:val="single" w:sz="2" w:space="0" w:color="2F5496" w:themeColor="accent1" w:themeShade="BF"/>
          <w:insideV w:val="none" w:sz="0" w:space="0" w:color="auto"/>
        </w:tblBorders>
        <w:tblLook w:val="0400" w:firstRow="0" w:lastRow="0" w:firstColumn="0" w:lastColumn="0" w:noHBand="0" w:noVBand="1"/>
      </w:tblPr>
      <w:tblGrid>
        <w:gridCol w:w="1843"/>
        <w:gridCol w:w="8505"/>
      </w:tblGrid>
      <w:tr w:rsidR="00BC3235" w:rsidRPr="00FB5B7C" w14:paraId="475393C0" w14:textId="77777777" w:rsidTr="006A1FA5">
        <w:tc>
          <w:tcPr>
            <w:tcW w:w="1843" w:type="dxa"/>
          </w:tcPr>
          <w:p w14:paraId="04077CC4" w14:textId="13AC1AF1" w:rsidR="00BC3235" w:rsidRPr="00FB5B7C" w:rsidRDefault="00BC3235"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sz w:val="36"/>
                <w:szCs w:val="36"/>
                <w:lang w:eastAsia="nl-NL"/>
              </w:rPr>
              <w:t xml:space="preserve">  </w:t>
            </w:r>
          </w:p>
          <w:p w14:paraId="2B83ED88" w14:textId="665093E5" w:rsidR="00BC3235" w:rsidRPr="00FB5B7C" w:rsidRDefault="00BC3235" w:rsidP="00BC3235">
            <w:pPr>
              <w:tabs>
                <w:tab w:val="left" w:pos="3402"/>
              </w:tabs>
              <w:spacing w:line="276" w:lineRule="auto"/>
              <w:ind w:right="-63"/>
              <w:rPr>
                <w:rFonts w:ascii="Segoe UI Semilight" w:eastAsia="Times New Roman" w:hAnsi="Segoe UI Semilight" w:cs="Segoe UI Semilight"/>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OMSCHRIJVING</w:t>
            </w:r>
          </w:p>
        </w:tc>
        <w:tc>
          <w:tcPr>
            <w:tcW w:w="8505" w:type="dxa"/>
          </w:tcPr>
          <w:p w14:paraId="52D7D999" w14:textId="77777777" w:rsidR="00BC3235" w:rsidRPr="00FB5B7C" w:rsidRDefault="00BC3235" w:rsidP="00CA7619">
            <w:pPr>
              <w:rPr>
                <w:lang w:eastAsia="nl-NL"/>
              </w:rPr>
            </w:pPr>
          </w:p>
          <w:p w14:paraId="05266CAC" w14:textId="77777777" w:rsidR="00CA7619" w:rsidRDefault="00CA7619" w:rsidP="00CA7619">
            <w:proofErr w:type="spellStart"/>
            <w:r>
              <w:t>Scanofloor</w:t>
            </w:r>
            <w:proofErr w:type="spellEnd"/>
            <w:r>
              <w:t xml:space="preserve"> Grindvloercoat 2K is een </w:t>
            </w:r>
            <w:proofErr w:type="spellStart"/>
            <w:r>
              <w:t>watergedragen</w:t>
            </w:r>
            <w:proofErr w:type="spellEnd"/>
            <w:r>
              <w:t>, oplosmiddelvrije 2-componenten epoxycoating, speciaal ontwikkeld als toplaag voor open en gesealde grindvloeren en grindtegels.</w:t>
            </w:r>
            <w:r>
              <w:br/>
              <w:t>De coating vernieuwt en beschermt de vloer, voorkomt vergeling en biedt een duurzame, vloeistofdichte en slijtvaste afwerking. De structuur van de grindvloer blijft zichtbaar, terwijl de vloer weer een frisse en egale uitstraling krijgt.</w:t>
            </w:r>
          </w:p>
          <w:p w14:paraId="7DC8221B" w14:textId="77777777" w:rsidR="00CA7619" w:rsidRDefault="00CA7619" w:rsidP="00CA7619"/>
          <w:p w14:paraId="2E23A913" w14:textId="77777777" w:rsidR="00CA7619" w:rsidRDefault="00CA7619" w:rsidP="00CA7619">
            <w:proofErr w:type="spellStart"/>
            <w:r>
              <w:t>Scanofloor</w:t>
            </w:r>
            <w:proofErr w:type="spellEnd"/>
            <w:r>
              <w:t xml:space="preserve"> Grindvloercoat 2K is geschikt voor zwaar belaste vloeren en is eenvoudig aan te brengen met roller, kwast of spuit.</w:t>
            </w:r>
          </w:p>
          <w:p w14:paraId="7F3C4C99" w14:textId="3BFC3476" w:rsidR="00FB5B7C" w:rsidRPr="00FB5B7C" w:rsidRDefault="00FB5B7C" w:rsidP="00CA7619">
            <w:pPr>
              <w:rPr>
                <w:lang w:eastAsia="nl-NL"/>
              </w:rPr>
            </w:pPr>
          </w:p>
        </w:tc>
      </w:tr>
      <w:tr w:rsidR="00F56C01" w:rsidRPr="00FB5B7C" w14:paraId="5C5C9791" w14:textId="77777777" w:rsidTr="006A1FA5">
        <w:tc>
          <w:tcPr>
            <w:tcW w:w="1843" w:type="dxa"/>
          </w:tcPr>
          <w:p w14:paraId="413E2D16" w14:textId="77777777" w:rsidR="00F56C01" w:rsidRPr="00FB5B7C" w:rsidRDefault="00F56C01"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1259BAE4" w14:textId="60DAB427" w:rsidR="00F56C01" w:rsidRPr="00FB5B7C" w:rsidRDefault="00F56C01"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KENMERKEN</w:t>
            </w:r>
          </w:p>
        </w:tc>
        <w:tc>
          <w:tcPr>
            <w:tcW w:w="8505" w:type="dxa"/>
          </w:tcPr>
          <w:p w14:paraId="09547492" w14:textId="77777777" w:rsidR="00F56C01" w:rsidRPr="00FB5B7C" w:rsidRDefault="00F56C01" w:rsidP="00CA7619"/>
          <w:tbl>
            <w:tblPr>
              <w:tblStyle w:val="TableGrid"/>
              <w:tblW w:w="0" w:type="auto"/>
              <w:tblInd w:w="28" w:type="dxa"/>
              <w:tblLook w:val="04A0" w:firstRow="1" w:lastRow="0" w:firstColumn="1" w:lastColumn="0" w:noHBand="0" w:noVBand="1"/>
            </w:tblPr>
            <w:tblGrid>
              <w:gridCol w:w="3976"/>
              <w:gridCol w:w="4285"/>
            </w:tblGrid>
            <w:tr w:rsidR="000E190C" w:rsidRPr="00FB5B7C" w14:paraId="73DF8413" w14:textId="77777777" w:rsidTr="00F56C01">
              <w:tc>
                <w:tcPr>
                  <w:tcW w:w="3976" w:type="dxa"/>
                  <w:tcBorders>
                    <w:top w:val="nil"/>
                    <w:left w:val="nil"/>
                    <w:bottom w:val="nil"/>
                    <w:right w:val="nil"/>
                  </w:tcBorders>
                </w:tcPr>
                <w:p w14:paraId="0E108465" w14:textId="77777777" w:rsidR="00CA7619" w:rsidRDefault="00CA7619" w:rsidP="00CA7619">
                  <w:proofErr w:type="gramStart"/>
                  <w:r>
                    <w:rPr>
                      <w:rFonts w:hAnsi="Symbol"/>
                    </w:rPr>
                    <w:t></w:t>
                  </w:r>
                  <w:r>
                    <w:t xml:space="preserve">  </w:t>
                  </w:r>
                  <w:proofErr w:type="spellStart"/>
                  <w:r>
                    <w:t>Watergedragen</w:t>
                  </w:r>
                  <w:proofErr w:type="spellEnd"/>
                  <w:proofErr w:type="gramEnd"/>
                  <w:r>
                    <w:t>, 2-componenten epoxycoating</w:t>
                  </w:r>
                </w:p>
                <w:p w14:paraId="2AB3C79F" w14:textId="77777777" w:rsidR="00CA7619" w:rsidRDefault="00CA7619" w:rsidP="00CA7619">
                  <w:proofErr w:type="gramStart"/>
                  <w:r>
                    <w:rPr>
                      <w:rFonts w:hAnsi="Symbol"/>
                    </w:rPr>
                    <w:t></w:t>
                  </w:r>
                  <w:r>
                    <w:t xml:space="preserve">  Stofvrij</w:t>
                  </w:r>
                  <w:proofErr w:type="gramEnd"/>
                  <w:r>
                    <w:t xml:space="preserve"> en vloeistofdicht</w:t>
                  </w:r>
                </w:p>
                <w:p w14:paraId="4DFDE9B1" w14:textId="77777777" w:rsidR="00CA7619" w:rsidRDefault="00CA7619" w:rsidP="00CA7619">
                  <w:proofErr w:type="gramStart"/>
                  <w:r>
                    <w:rPr>
                      <w:rFonts w:hAnsi="Symbol"/>
                    </w:rPr>
                    <w:t></w:t>
                  </w:r>
                  <w:r>
                    <w:t xml:space="preserve">  Zeer</w:t>
                  </w:r>
                  <w:proofErr w:type="gramEnd"/>
                  <w:r>
                    <w:t xml:space="preserve"> slijtvast en bestand tegen zware belasting</w:t>
                  </w:r>
                </w:p>
                <w:p w14:paraId="20FAF75B" w14:textId="77777777" w:rsidR="00CA7619" w:rsidRDefault="00CA7619" w:rsidP="00CA7619">
                  <w:proofErr w:type="gramStart"/>
                  <w:r>
                    <w:rPr>
                      <w:rFonts w:hAnsi="Symbol"/>
                    </w:rPr>
                    <w:t></w:t>
                  </w:r>
                  <w:r>
                    <w:t xml:space="preserve">  Geschikt</w:t>
                  </w:r>
                  <w:proofErr w:type="gramEnd"/>
                  <w:r>
                    <w:t xml:space="preserve"> voor binnen- en buitengebruik</w:t>
                  </w:r>
                </w:p>
                <w:p w14:paraId="56F01F8B" w14:textId="77777777" w:rsidR="00CA7619" w:rsidRDefault="00CA7619" w:rsidP="00CA7619">
                  <w:proofErr w:type="gramStart"/>
                  <w:r>
                    <w:rPr>
                      <w:rFonts w:hAnsi="Symbol"/>
                    </w:rPr>
                    <w:t></w:t>
                  </w:r>
                  <w:r>
                    <w:t xml:space="preserve">  Leverbaar</w:t>
                  </w:r>
                  <w:proofErr w:type="gramEnd"/>
                  <w:r>
                    <w:t xml:space="preserve"> in vrijwel alle RAL- en NCS-kleuren</w:t>
                  </w:r>
                </w:p>
                <w:p w14:paraId="6C9BDD63" w14:textId="637F1A93" w:rsidR="000E190C" w:rsidRPr="00FB5B7C" w:rsidRDefault="000E190C" w:rsidP="00CA7619"/>
              </w:tc>
              <w:tc>
                <w:tcPr>
                  <w:tcW w:w="4285" w:type="dxa"/>
                  <w:tcBorders>
                    <w:top w:val="nil"/>
                    <w:left w:val="nil"/>
                    <w:bottom w:val="nil"/>
                    <w:right w:val="nil"/>
                  </w:tcBorders>
                </w:tcPr>
                <w:p w14:paraId="4D4A1AA7" w14:textId="77777777" w:rsidR="00CA7619" w:rsidRDefault="00CA7619" w:rsidP="00CA7619">
                  <w:r>
                    <w:t>Zijdeglans afwerking</w:t>
                  </w:r>
                </w:p>
                <w:p w14:paraId="2EED4E9D" w14:textId="77777777" w:rsidR="00CA7619" w:rsidRDefault="00CA7619" w:rsidP="00CA7619">
                  <w:r>
                    <w:t>Weekmaker- (autobanden)bestendig</w:t>
                  </w:r>
                </w:p>
                <w:p w14:paraId="60ED9D9F" w14:textId="77777777" w:rsidR="00CA7619" w:rsidRDefault="00CA7619" w:rsidP="00CA7619">
                  <w:r>
                    <w:t>Dampdoorlatend</w:t>
                  </w:r>
                </w:p>
                <w:p w14:paraId="16C4CCA2" w14:textId="77777777" w:rsidR="00CA7619" w:rsidRDefault="00CA7619" w:rsidP="00CA7619">
                  <w:r>
                    <w:t xml:space="preserve">Niet </w:t>
                  </w:r>
                  <w:proofErr w:type="spellStart"/>
                  <w:r>
                    <w:t>UV-bestendig</w:t>
                  </w:r>
                  <w:proofErr w:type="spellEnd"/>
                  <w:r>
                    <w:t xml:space="preserve"> (kan licht verkleuren bij zonlicht)</w:t>
                  </w:r>
                </w:p>
                <w:p w14:paraId="007DC447" w14:textId="7C07861F" w:rsidR="000E190C" w:rsidRPr="00CA7619" w:rsidRDefault="00CA7619" w:rsidP="00CA7619">
                  <w:pPr>
                    <w:rPr>
                      <w:rFonts w:ascii="Times New Roman" w:hAnsi="Times New Roman" w:cs="Times New Roman"/>
                    </w:rPr>
                  </w:pPr>
                  <w:r>
                    <w:t>Eenvoudig te reinigen en onderhoudsar</w:t>
                  </w:r>
                  <w:r>
                    <w:t>m</w:t>
                  </w:r>
                </w:p>
              </w:tc>
            </w:tr>
          </w:tbl>
          <w:p w14:paraId="17636D16" w14:textId="77777777" w:rsidR="00F56C01" w:rsidRPr="00FB5B7C" w:rsidRDefault="00F56C01" w:rsidP="00CA7619">
            <w:pPr>
              <w:rPr>
                <w:rFonts w:eastAsia="Times New Roman"/>
                <w:lang w:eastAsia="nl-NL"/>
              </w:rPr>
            </w:pPr>
          </w:p>
        </w:tc>
      </w:tr>
      <w:tr w:rsidR="00BC3235" w:rsidRPr="00FB5B7C" w14:paraId="0609B94D" w14:textId="77777777" w:rsidTr="006A1FA5">
        <w:tc>
          <w:tcPr>
            <w:tcW w:w="1843" w:type="dxa"/>
          </w:tcPr>
          <w:p w14:paraId="434186EB" w14:textId="77777777" w:rsidR="00BC3235" w:rsidRPr="00FB5B7C" w:rsidRDefault="00BC3235"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1C7E8BE7" w14:textId="2A3EB8BA" w:rsidR="00BC3235" w:rsidRPr="00FB5B7C" w:rsidRDefault="00BC3235" w:rsidP="00BC3235">
            <w:pPr>
              <w:tabs>
                <w:tab w:val="left" w:pos="3402"/>
              </w:tabs>
              <w:spacing w:line="276" w:lineRule="auto"/>
              <w:ind w:right="-63"/>
              <w:rPr>
                <w:rFonts w:ascii="Segoe UI Semilight" w:eastAsia="Times New Roman" w:hAnsi="Segoe UI Semilight" w:cs="Segoe UI Semilight"/>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TOEPASSING</w:t>
            </w:r>
          </w:p>
        </w:tc>
        <w:tc>
          <w:tcPr>
            <w:tcW w:w="8505" w:type="dxa"/>
          </w:tcPr>
          <w:p w14:paraId="487F549F" w14:textId="77777777" w:rsidR="00BC3235" w:rsidRPr="00FB5B7C" w:rsidRDefault="00BC3235" w:rsidP="00CA7619">
            <w:pPr>
              <w:rPr>
                <w:rFonts w:eastAsia="Times New Roman"/>
                <w:lang w:eastAsia="nl-NL"/>
              </w:rPr>
            </w:pPr>
          </w:p>
          <w:p w14:paraId="764F8F92" w14:textId="77777777" w:rsidR="00CA7619" w:rsidRDefault="00CA7619" w:rsidP="00CA7619">
            <w:proofErr w:type="spellStart"/>
            <w:r>
              <w:t>Scanofloor</w:t>
            </w:r>
            <w:proofErr w:type="spellEnd"/>
            <w:r>
              <w:t xml:space="preserve"> Grindvloercoat 2K wordt toegepast voor het renoveren en beschermen van grindvloeren (open en geseald) en grindtegels.</w:t>
            </w:r>
            <w:r>
              <w:br/>
            </w:r>
          </w:p>
          <w:p w14:paraId="4494DED0" w14:textId="1E34A0D7" w:rsidR="00CA7619" w:rsidRPr="00CA7619" w:rsidRDefault="00CA7619" w:rsidP="00CA7619">
            <w:pPr>
              <w:rPr>
                <w:b/>
                <w:bCs/>
              </w:rPr>
            </w:pPr>
            <w:r w:rsidRPr="00CA7619">
              <w:rPr>
                <w:b/>
                <w:bCs/>
              </w:rPr>
              <w:t>Het product is geschikt voor:</w:t>
            </w:r>
          </w:p>
          <w:p w14:paraId="1E4F56EF" w14:textId="77777777" w:rsidR="00CA7619" w:rsidRDefault="00CA7619" w:rsidP="00CA7619">
            <w:r>
              <w:t>Woonkamers en showrooms</w:t>
            </w:r>
          </w:p>
          <w:p w14:paraId="7A150739" w14:textId="77777777" w:rsidR="00CA7619" w:rsidRDefault="00CA7619" w:rsidP="00CA7619">
            <w:r>
              <w:t>Bedrijfsruimtes en kantore</w:t>
            </w:r>
            <w:r>
              <w:t>n</w:t>
            </w:r>
          </w:p>
          <w:p w14:paraId="29106CE1" w14:textId="77777777" w:rsidR="00CA7619" w:rsidRDefault="00CA7619" w:rsidP="00CA7619">
            <w:r>
              <w:t>Winkels en entrees</w:t>
            </w:r>
          </w:p>
          <w:p w14:paraId="0BBFB4E5" w14:textId="15884D76" w:rsidR="00CA7619" w:rsidRDefault="00CA7619" w:rsidP="00CA7619">
            <w:r>
              <w:t>Overdekte terrassen of galerijen</w:t>
            </w:r>
          </w:p>
          <w:p w14:paraId="52210762" w14:textId="77777777" w:rsidR="00CA7619" w:rsidRDefault="00CA7619" w:rsidP="00CA7619"/>
          <w:p w14:paraId="548B7E65" w14:textId="77777777" w:rsidR="00CA7619" w:rsidRDefault="00CA7619" w:rsidP="00CA7619">
            <w:r>
              <w:t>Bij gesealde grindvloeren dient vooraf een primer te worden aangebracht.</w:t>
            </w:r>
          </w:p>
          <w:p w14:paraId="3DC9E958" w14:textId="0A7D89C4" w:rsidR="00FB5B7C" w:rsidRPr="00FB5B7C" w:rsidRDefault="00FB5B7C" w:rsidP="00CA7619"/>
        </w:tc>
      </w:tr>
      <w:tr w:rsidR="00BC3235" w:rsidRPr="00FB5B7C" w14:paraId="3CBC41D3" w14:textId="77777777" w:rsidTr="006A1FA5">
        <w:tc>
          <w:tcPr>
            <w:tcW w:w="1843" w:type="dxa"/>
          </w:tcPr>
          <w:p w14:paraId="5493194E" w14:textId="77777777" w:rsidR="00BC3235" w:rsidRPr="00FB5B7C" w:rsidRDefault="00BC3235"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5F2D4E9D" w14:textId="0E83FD60" w:rsidR="00BC3235" w:rsidRPr="00FB5B7C" w:rsidRDefault="00163B66"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SYSTEMEN</w:t>
            </w:r>
            <w:r w:rsidR="00BC3235" w:rsidRPr="00FB5B7C">
              <w:rPr>
                <w:rFonts w:ascii="Segoe UI Semilight" w:eastAsia="Times New Roman" w:hAnsi="Segoe UI Semilight" w:cs="Segoe UI Semilight"/>
                <w:color w:val="2F5496" w:themeColor="accent1" w:themeShade="BF"/>
                <w:sz w:val="20"/>
                <w:szCs w:val="20"/>
                <w:lang w:eastAsia="nl-NL"/>
              </w:rPr>
              <w:br/>
            </w:r>
          </w:p>
        </w:tc>
        <w:tc>
          <w:tcPr>
            <w:tcW w:w="8505" w:type="dxa"/>
          </w:tcPr>
          <w:p w14:paraId="7F574C1A" w14:textId="77777777" w:rsidR="000E190C" w:rsidRPr="00FB5B7C" w:rsidRDefault="000E190C" w:rsidP="00CA7619"/>
          <w:p w14:paraId="2057D77F" w14:textId="77777777" w:rsidR="00CA7619" w:rsidRDefault="00CA7619" w:rsidP="00CA7619">
            <w:pPr>
              <w:rPr>
                <w:rStyle w:val="Strong"/>
              </w:rPr>
            </w:pPr>
            <w:r>
              <w:rPr>
                <w:rStyle w:val="Strong"/>
              </w:rPr>
              <w:t>Standaard systeem Grindvloercoat 2K</w:t>
            </w:r>
          </w:p>
          <w:p w14:paraId="3A05BA68" w14:textId="77777777" w:rsidR="00CA7619" w:rsidRDefault="00CA7619" w:rsidP="00CA7619"/>
          <w:p w14:paraId="64F2F8C7" w14:textId="6BB04C07" w:rsidR="00CA7619" w:rsidRDefault="00CA7619" w:rsidP="00CA7619">
            <w:pPr>
              <w:pStyle w:val="ListParagraph"/>
              <w:numPr>
                <w:ilvl w:val="0"/>
                <w:numId w:val="33"/>
              </w:numPr>
            </w:pPr>
            <w:r>
              <w:rPr>
                <w:rStyle w:val="Strong"/>
              </w:rPr>
              <w:t>Voorbereiding:</w:t>
            </w:r>
            <w:r>
              <w:rPr>
                <w:rStyle w:val="Strong"/>
              </w:rPr>
              <w:t xml:space="preserve"> </w:t>
            </w:r>
            <w:r>
              <w:t xml:space="preserve">Reinig de vloer grondig met </w:t>
            </w:r>
            <w:proofErr w:type="spellStart"/>
            <w:r>
              <w:t>Scanofloor</w:t>
            </w:r>
            <w:proofErr w:type="spellEnd"/>
            <w:r>
              <w:t xml:space="preserve"> Vloerreiniger. Ontvet, naspoelen en volledig laten drogen.</w:t>
            </w:r>
          </w:p>
          <w:p w14:paraId="583EDBBC" w14:textId="3BDA432A" w:rsidR="00CA7619" w:rsidRDefault="00CA7619" w:rsidP="00CA7619">
            <w:pPr>
              <w:pStyle w:val="ListParagraph"/>
              <w:numPr>
                <w:ilvl w:val="0"/>
                <w:numId w:val="33"/>
              </w:numPr>
            </w:pPr>
            <w:r>
              <w:rPr>
                <w:rStyle w:val="Strong"/>
              </w:rPr>
              <w:t>Primer:</w:t>
            </w:r>
            <w:r>
              <w:rPr>
                <w:rStyle w:val="Strong"/>
              </w:rPr>
              <w:t xml:space="preserve"> </w:t>
            </w:r>
            <w:r>
              <w:t xml:space="preserve">Alleen nodig bij gesealde grindvloeren (gebruik </w:t>
            </w:r>
            <w:proofErr w:type="spellStart"/>
            <w:r>
              <w:t>Scanofloor</w:t>
            </w:r>
            <w:proofErr w:type="spellEnd"/>
            <w:r>
              <w:t xml:space="preserve"> Vloerprimer 2K).</w:t>
            </w:r>
          </w:p>
          <w:p w14:paraId="7E809548" w14:textId="7D248C9F" w:rsidR="00CA7619" w:rsidRDefault="00CA7619" w:rsidP="00CA7619">
            <w:pPr>
              <w:pStyle w:val="ListParagraph"/>
              <w:numPr>
                <w:ilvl w:val="0"/>
                <w:numId w:val="33"/>
              </w:numPr>
            </w:pPr>
            <w:r>
              <w:rPr>
                <w:rStyle w:val="Strong"/>
              </w:rPr>
              <w:t>Afwerking:</w:t>
            </w:r>
            <w:r>
              <w:rPr>
                <w:rStyle w:val="Strong"/>
              </w:rPr>
              <w:t xml:space="preserve"> </w:t>
            </w:r>
            <w:r>
              <w:t xml:space="preserve">Minimaal 2 kruislings aangebrachte lagen </w:t>
            </w:r>
            <w:proofErr w:type="spellStart"/>
            <w:r>
              <w:t>Scanofloor</w:t>
            </w:r>
            <w:proofErr w:type="spellEnd"/>
            <w:r>
              <w:t xml:space="preserve"> Grindvloercoat 2K.</w:t>
            </w:r>
          </w:p>
          <w:p w14:paraId="3A655236" w14:textId="77777777" w:rsidR="00CA7619" w:rsidRDefault="00CA7619" w:rsidP="00CA7619"/>
          <w:p w14:paraId="25EBF121" w14:textId="77777777" w:rsidR="00CA7619" w:rsidRDefault="00CA7619" w:rsidP="00CA7619">
            <w:r>
              <w:rPr>
                <w:rStyle w:val="Strong"/>
              </w:rPr>
              <w:t>Verbruik:</w:t>
            </w:r>
            <w:r>
              <w:t xml:space="preserve"> ca. 4 – 7 m²/kg per laag</w:t>
            </w:r>
            <w:r>
              <w:br/>
            </w:r>
            <w:r>
              <w:rPr>
                <w:rStyle w:val="Strong"/>
              </w:rPr>
              <w:t>Droogtijd:</w:t>
            </w:r>
            <w:r>
              <w:t xml:space="preserve"> ca. 12 uur per laag (afhankelijk van temperatuur en luchtvochtigheid)</w:t>
            </w:r>
          </w:p>
          <w:p w14:paraId="682DB66C" w14:textId="58CAD2AB" w:rsidR="00EA717B" w:rsidRPr="00FB5B7C" w:rsidRDefault="00EA717B" w:rsidP="00CA7619">
            <w:pPr>
              <w:rPr>
                <w:rFonts w:eastAsia="Times New Roman"/>
                <w:sz w:val="20"/>
                <w:szCs w:val="20"/>
                <w:lang w:eastAsia="nl-NL"/>
              </w:rPr>
            </w:pPr>
          </w:p>
        </w:tc>
      </w:tr>
      <w:tr w:rsidR="00BC3235" w:rsidRPr="00FB5B7C" w14:paraId="3675AF5C" w14:textId="77777777" w:rsidTr="006A1FA5">
        <w:tc>
          <w:tcPr>
            <w:tcW w:w="1843" w:type="dxa"/>
          </w:tcPr>
          <w:p w14:paraId="046E70F9" w14:textId="77777777" w:rsidR="00BC3235" w:rsidRPr="00FB5B7C" w:rsidRDefault="00BC3235"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1D360768" w14:textId="6E46A6B5" w:rsidR="00BC3235" w:rsidRPr="00FB5B7C" w:rsidRDefault="00BC3235"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KLEUR</w:t>
            </w:r>
            <w:r w:rsidR="00961F4F" w:rsidRPr="00FB5B7C">
              <w:rPr>
                <w:rFonts w:ascii="Segoe UI Semilight" w:eastAsia="Times New Roman" w:hAnsi="Segoe UI Semilight" w:cs="Segoe UI Semilight"/>
                <w:color w:val="2F5496" w:themeColor="accent1" w:themeShade="BF"/>
                <w:sz w:val="20"/>
                <w:szCs w:val="20"/>
                <w:lang w:eastAsia="nl-NL"/>
              </w:rPr>
              <w:t xml:space="preserve"> EN GLANS</w:t>
            </w:r>
          </w:p>
        </w:tc>
        <w:tc>
          <w:tcPr>
            <w:tcW w:w="8505" w:type="dxa"/>
          </w:tcPr>
          <w:p w14:paraId="7CA6A452" w14:textId="77777777" w:rsidR="00BC3235" w:rsidRPr="00FB5B7C" w:rsidRDefault="00BC3235" w:rsidP="00BC3235">
            <w:pPr>
              <w:tabs>
                <w:tab w:val="left" w:pos="3402"/>
              </w:tabs>
              <w:spacing w:line="276" w:lineRule="auto"/>
              <w:ind w:right="-63"/>
              <w:rPr>
                <w:rFonts w:ascii="Segoe UI Semilight" w:eastAsia="Times New Roman" w:hAnsi="Segoe UI Semilight" w:cs="Segoe UI Semilight"/>
                <w:lang w:eastAsia="nl-NL"/>
              </w:rPr>
            </w:pPr>
          </w:p>
          <w:p w14:paraId="268C6BBF" w14:textId="05026FD7" w:rsidR="00961F4F" w:rsidRPr="00FB5B7C" w:rsidRDefault="00961F4F" w:rsidP="00BC3235">
            <w:pPr>
              <w:tabs>
                <w:tab w:val="left" w:pos="2161"/>
                <w:tab w:val="left" w:pos="2445"/>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Kleur</w:t>
            </w:r>
            <w:r w:rsidRPr="00FB5B7C">
              <w:rPr>
                <w:rFonts w:ascii="Segoe UI Semilight" w:eastAsia="Times New Roman" w:hAnsi="Segoe UI Semilight" w:cs="Segoe UI Semilight"/>
                <w:lang w:eastAsia="nl-NL"/>
              </w:rPr>
              <w:t>:</w:t>
            </w:r>
          </w:p>
          <w:p w14:paraId="0110F37A" w14:textId="381667E9" w:rsidR="00BC3235" w:rsidRPr="00FB5B7C" w:rsidRDefault="00961F4F" w:rsidP="00BC3235">
            <w:pPr>
              <w:tabs>
                <w:tab w:val="left" w:pos="2161"/>
                <w:tab w:val="left" w:pos="2445"/>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Leverbaar in nagenoeg alle kleuren van RAL</w:t>
            </w:r>
            <w:r w:rsidR="00715FB4" w:rsidRPr="00FB5B7C">
              <w:rPr>
                <w:rFonts w:ascii="Segoe UI Semilight" w:eastAsia="Times New Roman" w:hAnsi="Segoe UI Semilight" w:cs="Segoe UI Semilight"/>
                <w:lang w:eastAsia="nl-NL"/>
              </w:rPr>
              <w:t xml:space="preserve"> en </w:t>
            </w:r>
            <w:r w:rsidRPr="00FB5B7C">
              <w:rPr>
                <w:rFonts w:ascii="Segoe UI Semilight" w:eastAsia="Times New Roman" w:hAnsi="Segoe UI Semilight" w:cs="Segoe UI Semilight"/>
                <w:lang w:eastAsia="nl-NL"/>
              </w:rPr>
              <w:t>NCS</w:t>
            </w:r>
            <w:r w:rsidR="00715FB4" w:rsidRPr="00FB5B7C">
              <w:rPr>
                <w:rFonts w:ascii="Segoe UI Semilight" w:eastAsia="Times New Roman" w:hAnsi="Segoe UI Semilight" w:cs="Segoe UI Semilight"/>
                <w:lang w:eastAsia="nl-NL"/>
              </w:rPr>
              <w:t>.</w:t>
            </w:r>
          </w:p>
          <w:p w14:paraId="2F07E4C3" w14:textId="77777777" w:rsidR="00961F4F" w:rsidRPr="00FB5B7C" w:rsidRDefault="00961F4F" w:rsidP="00BC3235">
            <w:pPr>
              <w:tabs>
                <w:tab w:val="left" w:pos="2161"/>
                <w:tab w:val="left" w:pos="2445"/>
              </w:tabs>
              <w:spacing w:line="276" w:lineRule="auto"/>
              <w:ind w:right="-63"/>
              <w:rPr>
                <w:rFonts w:ascii="Segoe UI Semilight" w:eastAsia="Times New Roman" w:hAnsi="Segoe UI Semilight" w:cs="Segoe UI Semilight"/>
                <w:lang w:eastAsia="nl-NL"/>
              </w:rPr>
            </w:pPr>
          </w:p>
          <w:p w14:paraId="4269F075" w14:textId="2FB4C5D3" w:rsidR="00961F4F" w:rsidRPr="00FB5B7C" w:rsidRDefault="00961F4F" w:rsidP="00BC3235">
            <w:pPr>
              <w:tabs>
                <w:tab w:val="left" w:pos="2161"/>
                <w:tab w:val="left" w:pos="2445"/>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Glans</w:t>
            </w:r>
            <w:r w:rsidRPr="00FB5B7C">
              <w:rPr>
                <w:rFonts w:ascii="Segoe UI Semilight" w:eastAsia="Times New Roman" w:hAnsi="Segoe UI Semilight" w:cs="Segoe UI Semilight"/>
                <w:lang w:eastAsia="nl-NL"/>
              </w:rPr>
              <w:t>:</w:t>
            </w:r>
            <w:r w:rsidRPr="00FB5B7C">
              <w:rPr>
                <w:rFonts w:ascii="Segoe UI Semilight" w:eastAsia="Times New Roman" w:hAnsi="Segoe UI Semilight" w:cs="Segoe UI Semilight"/>
                <w:lang w:eastAsia="nl-NL"/>
              </w:rPr>
              <w:br/>
            </w:r>
            <w:r w:rsidR="00851FAE" w:rsidRPr="00FB5B7C">
              <w:rPr>
                <w:rFonts w:ascii="Segoe UI Semilight" w:eastAsia="Times New Roman" w:hAnsi="Segoe UI Semilight" w:cs="Segoe UI Semilight"/>
                <w:lang w:eastAsia="nl-NL"/>
              </w:rPr>
              <w:t>Standaard glansgraad is zijdeglans.</w:t>
            </w:r>
          </w:p>
          <w:p w14:paraId="3CC6ECC2" w14:textId="232BCAE9" w:rsidR="00BC3235" w:rsidRPr="00FB5B7C" w:rsidRDefault="00BC3235" w:rsidP="00BC3235">
            <w:pPr>
              <w:tabs>
                <w:tab w:val="left" w:pos="340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 xml:space="preserve"> </w:t>
            </w:r>
          </w:p>
        </w:tc>
      </w:tr>
      <w:tr w:rsidR="00BC3235" w:rsidRPr="00FB5B7C" w14:paraId="0EC1403F" w14:textId="77777777" w:rsidTr="006A1FA5">
        <w:tc>
          <w:tcPr>
            <w:tcW w:w="1843" w:type="dxa"/>
          </w:tcPr>
          <w:p w14:paraId="6B12A506" w14:textId="77777777" w:rsidR="00BC3235" w:rsidRPr="00FB5B7C" w:rsidRDefault="00BC3235"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50B9991F" w14:textId="0B5B8FBC" w:rsidR="00BC3235" w:rsidRPr="00FB5B7C" w:rsidRDefault="00BC3235"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VERFLAGEN</w:t>
            </w:r>
          </w:p>
          <w:p w14:paraId="5BD530F1" w14:textId="6B244FB4" w:rsidR="007770D2" w:rsidRPr="00FB5B7C" w:rsidRDefault="007770D2" w:rsidP="00BC3235">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tc>
        <w:tc>
          <w:tcPr>
            <w:tcW w:w="8505" w:type="dxa"/>
          </w:tcPr>
          <w:p w14:paraId="12A1FAEF" w14:textId="77777777" w:rsidR="00BC3235" w:rsidRPr="00FB5B7C" w:rsidRDefault="00BC3235" w:rsidP="00BC3235">
            <w:pPr>
              <w:tabs>
                <w:tab w:val="left" w:pos="3402"/>
              </w:tabs>
              <w:spacing w:line="276" w:lineRule="auto"/>
              <w:ind w:right="-63"/>
              <w:rPr>
                <w:rFonts w:ascii="Segoe UI Semilight" w:eastAsia="Times New Roman" w:hAnsi="Segoe UI Semilight" w:cs="Segoe UI Semilight"/>
                <w:lang w:eastAsia="nl-NL"/>
              </w:rPr>
            </w:pPr>
          </w:p>
          <w:p w14:paraId="6C904113" w14:textId="7004C7B2" w:rsidR="00BC3235" w:rsidRPr="00FB5B7C" w:rsidRDefault="00961F4F" w:rsidP="00BC3235">
            <w:pPr>
              <w:tabs>
                <w:tab w:val="left" w:pos="340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Aanbevolen verflagen</w:t>
            </w:r>
            <w:r w:rsidRPr="00FB5B7C">
              <w:rPr>
                <w:rFonts w:ascii="Segoe UI Semilight" w:eastAsia="Times New Roman" w:hAnsi="Segoe UI Semilight" w:cs="Segoe UI Semilight"/>
                <w:lang w:eastAsia="nl-NL"/>
              </w:rPr>
              <w:t xml:space="preserve">: </w:t>
            </w:r>
            <w:r w:rsidR="00CA7619">
              <w:t xml:space="preserve">minimaal </w:t>
            </w:r>
            <w:r w:rsidR="00CA7619">
              <w:rPr>
                <w:rStyle w:val="Strong"/>
              </w:rPr>
              <w:t>2 lagen</w:t>
            </w:r>
            <w:r w:rsidR="00CA7619">
              <w:t xml:space="preserve"> voor een optimale dekking en bescherming.</w:t>
            </w:r>
          </w:p>
          <w:p w14:paraId="1CC36332" w14:textId="1BF1499E" w:rsidR="00BC3235" w:rsidRPr="00FB5B7C" w:rsidRDefault="00BC3235" w:rsidP="00BC3235">
            <w:pPr>
              <w:tabs>
                <w:tab w:val="left" w:pos="3402"/>
              </w:tabs>
              <w:spacing w:line="276" w:lineRule="auto"/>
              <w:ind w:right="-63"/>
              <w:rPr>
                <w:rFonts w:ascii="Segoe UI Semilight" w:eastAsia="Times New Roman" w:hAnsi="Segoe UI Semilight" w:cs="Segoe UI Semilight"/>
                <w:lang w:eastAsia="nl-NL"/>
              </w:rPr>
            </w:pPr>
          </w:p>
        </w:tc>
      </w:tr>
      <w:tr w:rsidR="0007743C" w:rsidRPr="00FB5B7C" w14:paraId="45C5D6AD" w14:textId="77777777" w:rsidTr="006A1FA5">
        <w:tc>
          <w:tcPr>
            <w:tcW w:w="1843" w:type="dxa"/>
          </w:tcPr>
          <w:p w14:paraId="12D79C5A" w14:textId="77777777" w:rsidR="0007743C" w:rsidRPr="00FB5B7C" w:rsidRDefault="0007743C" w:rsidP="0007743C">
            <w:pPr>
              <w:tabs>
                <w:tab w:val="left" w:pos="3402"/>
              </w:tabs>
              <w:spacing w:line="276" w:lineRule="auto"/>
              <w:ind w:right="-63"/>
              <w:rPr>
                <w:rFonts w:ascii="Segoe UI Semilight" w:eastAsia="Times New Roman" w:hAnsi="Segoe UI Semilight" w:cs="Segoe UI Semilight"/>
                <w:sz w:val="20"/>
                <w:szCs w:val="20"/>
                <w:lang w:eastAsia="nl-NL"/>
              </w:rPr>
            </w:pPr>
          </w:p>
          <w:p w14:paraId="26AC3E66" w14:textId="77777777" w:rsidR="0007743C" w:rsidRPr="00FB5B7C" w:rsidRDefault="0007743C" w:rsidP="0007743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lastRenderedPageBreak/>
              <w:t>VERBRUIK</w:t>
            </w:r>
          </w:p>
          <w:p w14:paraId="26CA6484" w14:textId="4BA84E7B" w:rsidR="0007743C" w:rsidRPr="00FB5B7C" w:rsidRDefault="0007743C" w:rsidP="0007743C">
            <w:pPr>
              <w:tabs>
                <w:tab w:val="left" w:pos="3402"/>
              </w:tabs>
              <w:spacing w:line="276" w:lineRule="auto"/>
              <w:ind w:right="-63"/>
              <w:rPr>
                <w:rFonts w:ascii="Segoe UI Semilight" w:eastAsia="Times New Roman" w:hAnsi="Segoe UI Semilight" w:cs="Segoe UI Semilight"/>
                <w:sz w:val="20"/>
                <w:szCs w:val="20"/>
                <w:lang w:eastAsia="nl-NL"/>
              </w:rPr>
            </w:pPr>
          </w:p>
        </w:tc>
        <w:tc>
          <w:tcPr>
            <w:tcW w:w="8505" w:type="dxa"/>
          </w:tcPr>
          <w:p w14:paraId="094E3768" w14:textId="77777777" w:rsidR="0007743C" w:rsidRPr="00FB5B7C" w:rsidRDefault="0007743C" w:rsidP="0007743C">
            <w:pPr>
              <w:tabs>
                <w:tab w:val="left" w:pos="3402"/>
              </w:tabs>
              <w:spacing w:line="276" w:lineRule="auto"/>
              <w:ind w:right="-63"/>
              <w:rPr>
                <w:rFonts w:ascii="Segoe UI Semilight" w:eastAsia="Times New Roman" w:hAnsi="Segoe UI Semilight" w:cs="Segoe UI Semilight"/>
                <w:lang w:eastAsia="nl-NL"/>
              </w:rPr>
            </w:pPr>
          </w:p>
          <w:p w14:paraId="18B03B1E" w14:textId="77777777" w:rsidR="0007743C" w:rsidRPr="00FB5B7C" w:rsidRDefault="0007743C" w:rsidP="0007743C">
            <w:pPr>
              <w:tabs>
                <w:tab w:val="left" w:pos="340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lastRenderedPageBreak/>
              <w:t xml:space="preserve">Theoretisch verbruik </w:t>
            </w:r>
          </w:p>
          <w:p w14:paraId="5444F441" w14:textId="007D0FE5" w:rsidR="00732979" w:rsidRDefault="00CA7619" w:rsidP="0007743C">
            <w:pPr>
              <w:tabs>
                <w:tab w:val="left" w:pos="3402"/>
              </w:tabs>
              <w:spacing w:line="276" w:lineRule="auto"/>
              <w:ind w:right="-63"/>
            </w:pPr>
            <w:r>
              <w:t>ca. 4 – 7 m²/kg per laag.</w:t>
            </w:r>
          </w:p>
          <w:p w14:paraId="6D538A56" w14:textId="77777777" w:rsidR="00CA7619" w:rsidRPr="00FB5B7C" w:rsidRDefault="00CA7619" w:rsidP="0007743C">
            <w:pPr>
              <w:tabs>
                <w:tab w:val="left" w:pos="3402"/>
              </w:tabs>
              <w:spacing w:line="276" w:lineRule="auto"/>
              <w:ind w:right="-63"/>
              <w:rPr>
                <w:rFonts w:ascii="Segoe UI Semilight" w:eastAsia="Times New Roman" w:hAnsi="Segoe UI Semilight" w:cs="Segoe UI Semilight"/>
                <w:lang w:eastAsia="nl-NL"/>
              </w:rPr>
            </w:pPr>
          </w:p>
          <w:p w14:paraId="4EF9E827" w14:textId="77777777" w:rsidR="0007743C" w:rsidRPr="00FB5B7C" w:rsidRDefault="0007743C" w:rsidP="0007743C">
            <w:pPr>
              <w:tabs>
                <w:tab w:val="left" w:pos="340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 xml:space="preserve">Praktisch verbruik </w:t>
            </w:r>
          </w:p>
          <w:p w14:paraId="68414F9C" w14:textId="20D9380A" w:rsidR="00876286" w:rsidRPr="00FB5B7C" w:rsidRDefault="0007743C" w:rsidP="0007743C">
            <w:pPr>
              <w:tabs>
                <w:tab w:val="left" w:pos="340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Het praktische verbruik is afhankelijk het reliëf en zuiging van de ondergrond, temperatuur, applicatiemethode en aangebrachte laagdikte.</w:t>
            </w:r>
          </w:p>
          <w:p w14:paraId="3D7ED533" w14:textId="7229CFD9" w:rsidR="0007743C" w:rsidRPr="00FB5B7C" w:rsidRDefault="0007743C" w:rsidP="0007743C">
            <w:pPr>
              <w:tabs>
                <w:tab w:val="left" w:pos="3402"/>
              </w:tabs>
              <w:spacing w:line="276" w:lineRule="auto"/>
              <w:ind w:right="-63"/>
              <w:rPr>
                <w:rFonts w:ascii="Segoe UI Semilight" w:eastAsia="Times New Roman" w:hAnsi="Segoe UI Semilight" w:cs="Segoe UI Semilight"/>
                <w:lang w:eastAsia="nl-NL"/>
              </w:rPr>
            </w:pPr>
          </w:p>
        </w:tc>
      </w:tr>
      <w:tr w:rsidR="0007743C" w:rsidRPr="00FB5B7C" w14:paraId="4D71B0EA" w14:textId="77777777" w:rsidTr="006A1FA5">
        <w:tc>
          <w:tcPr>
            <w:tcW w:w="1843" w:type="dxa"/>
          </w:tcPr>
          <w:p w14:paraId="3728F342" w14:textId="77777777" w:rsidR="0007743C" w:rsidRPr="00FB5B7C" w:rsidRDefault="0007743C" w:rsidP="0007743C">
            <w:pPr>
              <w:tabs>
                <w:tab w:val="left" w:pos="3402"/>
              </w:tabs>
              <w:spacing w:line="276" w:lineRule="auto"/>
              <w:ind w:right="-63"/>
              <w:rPr>
                <w:rFonts w:ascii="Segoe UI Semilight" w:eastAsia="Times New Roman" w:hAnsi="Segoe UI Semilight" w:cs="Segoe UI Semilight"/>
                <w:sz w:val="20"/>
                <w:szCs w:val="20"/>
                <w:lang w:eastAsia="nl-NL"/>
              </w:rPr>
            </w:pPr>
          </w:p>
          <w:p w14:paraId="51C979D2" w14:textId="24197D08" w:rsidR="0007743C" w:rsidRPr="00FB5B7C" w:rsidRDefault="0007743C" w:rsidP="0007743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VERPAKKING</w:t>
            </w:r>
          </w:p>
        </w:tc>
        <w:tc>
          <w:tcPr>
            <w:tcW w:w="8505" w:type="dxa"/>
          </w:tcPr>
          <w:p w14:paraId="4A8670CC" w14:textId="77777777" w:rsidR="0007743C" w:rsidRPr="00FB5B7C" w:rsidRDefault="0007743C" w:rsidP="0007743C">
            <w:pPr>
              <w:tabs>
                <w:tab w:val="left" w:pos="3402"/>
              </w:tabs>
              <w:spacing w:line="276" w:lineRule="auto"/>
              <w:ind w:right="-63"/>
              <w:rPr>
                <w:rFonts w:ascii="Segoe UI Semilight" w:eastAsia="Times New Roman" w:hAnsi="Segoe UI Semilight" w:cs="Segoe UI Semilight"/>
                <w:lang w:eastAsia="nl-NL"/>
              </w:rPr>
            </w:pPr>
          </w:p>
          <w:p w14:paraId="5F67DF41" w14:textId="77777777" w:rsidR="0007743C" w:rsidRPr="00FB5B7C" w:rsidRDefault="0007743C" w:rsidP="00E61078">
            <w:pPr>
              <w:tabs>
                <w:tab w:val="left" w:pos="340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Sets van 1kg, 2.5kg, 5kg en 10kg verpakkingen (A+B component)</w:t>
            </w:r>
          </w:p>
          <w:p w14:paraId="3953585D" w14:textId="2DB56CBE" w:rsidR="00876286" w:rsidRPr="00FB5B7C" w:rsidRDefault="00876286" w:rsidP="00E61078">
            <w:pPr>
              <w:tabs>
                <w:tab w:val="left" w:pos="3402"/>
              </w:tabs>
              <w:spacing w:line="276" w:lineRule="auto"/>
              <w:ind w:right="-63"/>
              <w:rPr>
                <w:rFonts w:ascii="Segoe UI Semilight" w:eastAsia="Times New Roman" w:hAnsi="Segoe UI Semilight" w:cs="Segoe UI Semilight"/>
                <w:lang w:eastAsia="nl-NL"/>
              </w:rPr>
            </w:pPr>
          </w:p>
        </w:tc>
      </w:tr>
      <w:tr w:rsidR="0007743C" w:rsidRPr="00FB5B7C" w14:paraId="507145C6" w14:textId="77777777" w:rsidTr="006A1FA5">
        <w:tc>
          <w:tcPr>
            <w:tcW w:w="1843" w:type="dxa"/>
          </w:tcPr>
          <w:p w14:paraId="0DD40685" w14:textId="77777777" w:rsidR="0007743C" w:rsidRPr="00FB5B7C" w:rsidRDefault="0007743C" w:rsidP="0007743C">
            <w:pPr>
              <w:tabs>
                <w:tab w:val="left" w:pos="3402"/>
              </w:tabs>
              <w:spacing w:line="276" w:lineRule="auto"/>
              <w:ind w:right="-63"/>
              <w:rPr>
                <w:rFonts w:ascii="Segoe UI Semilight" w:hAnsi="Segoe UI Semilight" w:cs="Segoe UI Semilight"/>
                <w:sz w:val="20"/>
                <w:szCs w:val="20"/>
              </w:rPr>
            </w:pPr>
          </w:p>
          <w:p w14:paraId="28B5829B" w14:textId="23B45569" w:rsidR="0007743C" w:rsidRPr="00FB5B7C" w:rsidRDefault="0007743C" w:rsidP="0007743C">
            <w:pPr>
              <w:tabs>
                <w:tab w:val="left" w:pos="3402"/>
              </w:tabs>
              <w:spacing w:line="276" w:lineRule="auto"/>
              <w:ind w:right="-63"/>
              <w:rPr>
                <w:rFonts w:ascii="Segoe UI Semilight" w:hAnsi="Segoe UI Semilight" w:cs="Segoe UI Semilight"/>
                <w:color w:val="2F5496" w:themeColor="accent1" w:themeShade="BF"/>
                <w:sz w:val="20"/>
                <w:szCs w:val="20"/>
              </w:rPr>
            </w:pPr>
            <w:r w:rsidRPr="00FB5B7C">
              <w:rPr>
                <w:rFonts w:ascii="Segoe UI Semilight" w:hAnsi="Segoe UI Semilight" w:cs="Segoe UI Semilight"/>
                <w:color w:val="2F5496" w:themeColor="accent1" w:themeShade="BF"/>
                <w:sz w:val="20"/>
                <w:szCs w:val="20"/>
              </w:rPr>
              <w:t>INSTRUCTIES VOOR GEBRUIK</w:t>
            </w:r>
          </w:p>
          <w:p w14:paraId="6AD5358B" w14:textId="77777777" w:rsidR="0007743C" w:rsidRPr="00FB5B7C" w:rsidRDefault="0007743C" w:rsidP="0007743C">
            <w:pPr>
              <w:tabs>
                <w:tab w:val="left" w:pos="3402"/>
              </w:tabs>
              <w:spacing w:line="276" w:lineRule="auto"/>
              <w:ind w:right="-63"/>
              <w:rPr>
                <w:rFonts w:ascii="Segoe UI Semilight" w:hAnsi="Segoe UI Semilight" w:cs="Segoe UI Semilight"/>
                <w:sz w:val="20"/>
                <w:szCs w:val="20"/>
              </w:rPr>
            </w:pPr>
          </w:p>
        </w:tc>
        <w:tc>
          <w:tcPr>
            <w:tcW w:w="8505" w:type="dxa"/>
          </w:tcPr>
          <w:p w14:paraId="3F3C2A09" w14:textId="77777777" w:rsidR="00F574C3" w:rsidRPr="00FB5B7C" w:rsidRDefault="00F574C3" w:rsidP="0007743C">
            <w:pPr>
              <w:tabs>
                <w:tab w:val="left" w:pos="1452"/>
                <w:tab w:val="left" w:pos="1736"/>
              </w:tabs>
              <w:spacing w:line="276" w:lineRule="auto"/>
              <w:ind w:right="-63"/>
              <w:rPr>
                <w:rFonts w:ascii="Segoe UI Semilight" w:eastAsia="Times New Roman" w:hAnsi="Segoe UI Semilight" w:cs="Segoe UI Semilight"/>
                <w:lang w:eastAsia="nl-NL"/>
              </w:rPr>
            </w:pPr>
          </w:p>
          <w:p w14:paraId="00A37AC4" w14:textId="7FAD3F4E" w:rsidR="00B77544" w:rsidRPr="00FB5B7C" w:rsidRDefault="0007743C" w:rsidP="0007743C">
            <w:pPr>
              <w:tabs>
                <w:tab w:val="left" w:pos="1452"/>
                <w:tab w:val="left" w:pos="1736"/>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Verdunning</w:t>
            </w:r>
            <w:r w:rsidRPr="00FB5B7C">
              <w:rPr>
                <w:rFonts w:ascii="Segoe UI Semilight" w:eastAsia="Times New Roman" w:hAnsi="Segoe UI Semilight" w:cs="Segoe UI Semilight"/>
                <w:lang w:eastAsia="nl-NL"/>
              </w:rPr>
              <w:tab/>
              <w:t xml:space="preserve">: </w:t>
            </w:r>
            <w:r w:rsidRPr="00FB5B7C">
              <w:rPr>
                <w:rFonts w:ascii="Segoe UI Semilight" w:eastAsia="Times New Roman" w:hAnsi="Segoe UI Semilight" w:cs="Segoe UI Semilight"/>
                <w:lang w:eastAsia="nl-NL"/>
              </w:rPr>
              <w:tab/>
            </w:r>
            <w:proofErr w:type="spellStart"/>
            <w:r w:rsidR="00CA7619">
              <w:t>Waterverdunbaar</w:t>
            </w:r>
            <w:proofErr w:type="spellEnd"/>
            <w:r w:rsidR="00CA7619">
              <w:t>, maximaal 5% leidingwater.</w:t>
            </w:r>
          </w:p>
          <w:p w14:paraId="5AC5A5CF" w14:textId="22451692" w:rsidR="0007743C" w:rsidRPr="00FB5B7C" w:rsidRDefault="0007743C" w:rsidP="0007743C">
            <w:pPr>
              <w:tabs>
                <w:tab w:val="left" w:pos="1452"/>
                <w:tab w:val="left" w:pos="1736"/>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Mengen</w:t>
            </w:r>
            <w:r w:rsidRPr="00FB5B7C">
              <w:rPr>
                <w:rFonts w:ascii="Segoe UI Semilight" w:eastAsia="Times New Roman" w:hAnsi="Segoe UI Semilight" w:cs="Segoe UI Semilight"/>
                <w:lang w:eastAsia="nl-NL"/>
              </w:rPr>
              <w:tab/>
              <w:t xml:space="preserve">: </w:t>
            </w:r>
            <w:r w:rsidRPr="00FB5B7C">
              <w:rPr>
                <w:rFonts w:ascii="Segoe UI Semilight" w:eastAsia="Times New Roman" w:hAnsi="Segoe UI Semilight" w:cs="Segoe UI Semilight"/>
                <w:lang w:eastAsia="nl-NL"/>
              </w:rPr>
              <w:tab/>
            </w:r>
            <w:r w:rsidR="00DD58E7" w:rsidRPr="00FB5B7C">
              <w:rPr>
                <w:rFonts w:ascii="Segoe UI Semilight" w:eastAsia="Times New Roman" w:hAnsi="Segoe UI Semilight" w:cs="Segoe UI Semilight"/>
                <w:lang w:eastAsia="nl-NL"/>
              </w:rPr>
              <w:t>De 2 componenten g</w:t>
            </w:r>
            <w:r w:rsidRPr="00FB5B7C">
              <w:rPr>
                <w:rFonts w:ascii="Segoe UI Semilight" w:eastAsia="Times New Roman" w:hAnsi="Segoe UI Semilight" w:cs="Segoe UI Semilight"/>
                <w:lang w:eastAsia="nl-NL"/>
              </w:rPr>
              <w:t>rondig mechanisch mengen tot een homogene massa.</w:t>
            </w:r>
          </w:p>
          <w:p w14:paraId="52F6BBAD" w14:textId="7193E507" w:rsidR="0007743C" w:rsidRPr="00FB5B7C" w:rsidRDefault="0007743C" w:rsidP="0007743C">
            <w:pPr>
              <w:tabs>
                <w:tab w:val="left" w:pos="1452"/>
                <w:tab w:val="left" w:pos="1736"/>
              </w:tabs>
              <w:spacing w:line="276" w:lineRule="auto"/>
              <w:ind w:right="-63"/>
              <w:rPr>
                <w:rFonts w:ascii="Segoe UI Semilight" w:eastAsia="Times New Roman" w:hAnsi="Segoe UI Semilight" w:cs="Segoe UI Semilight"/>
                <w:lang w:eastAsia="nl-NL"/>
              </w:rPr>
            </w:pPr>
            <w:proofErr w:type="spellStart"/>
            <w:r w:rsidRPr="00FB5B7C">
              <w:rPr>
                <w:rFonts w:ascii="Segoe UI Semilight" w:eastAsia="Times New Roman" w:hAnsi="Segoe UI Semilight" w:cs="Segoe UI Semilight"/>
                <w:b/>
                <w:bCs/>
                <w:lang w:eastAsia="nl-NL"/>
              </w:rPr>
              <w:t>Potlife</w:t>
            </w:r>
            <w:proofErr w:type="spellEnd"/>
            <w:r w:rsidRPr="00FB5B7C">
              <w:rPr>
                <w:rFonts w:ascii="Segoe UI Semilight" w:eastAsia="Times New Roman" w:hAnsi="Segoe UI Semilight" w:cs="Segoe UI Semilight"/>
                <w:lang w:eastAsia="nl-NL"/>
              </w:rPr>
              <w:tab/>
              <w:t xml:space="preserve">: </w:t>
            </w:r>
            <w:r w:rsidRPr="00FB5B7C">
              <w:rPr>
                <w:rFonts w:ascii="Segoe UI Semilight" w:eastAsia="Times New Roman" w:hAnsi="Segoe UI Semilight" w:cs="Segoe UI Semilight"/>
                <w:lang w:eastAsia="nl-NL"/>
              </w:rPr>
              <w:tab/>
              <w:t xml:space="preserve">Verwerkingstijd is 60 minuten na het mengen van de </w:t>
            </w:r>
            <w:r w:rsidR="00DD58E7" w:rsidRPr="00FB5B7C">
              <w:rPr>
                <w:rFonts w:ascii="Segoe UI Semilight" w:eastAsia="Times New Roman" w:hAnsi="Segoe UI Semilight" w:cs="Segoe UI Semilight"/>
                <w:lang w:eastAsia="nl-NL"/>
              </w:rPr>
              <w:t xml:space="preserve">2 </w:t>
            </w:r>
            <w:r w:rsidRPr="00FB5B7C">
              <w:rPr>
                <w:rFonts w:ascii="Segoe UI Semilight" w:eastAsia="Times New Roman" w:hAnsi="Segoe UI Semilight" w:cs="Segoe UI Semilight"/>
                <w:lang w:eastAsia="nl-NL"/>
              </w:rPr>
              <w:t>componenten.</w:t>
            </w:r>
          </w:p>
          <w:p w14:paraId="6B76DB33" w14:textId="1A8F9912" w:rsidR="0007743C" w:rsidRPr="00FB5B7C" w:rsidRDefault="0007743C" w:rsidP="0007743C">
            <w:pPr>
              <w:tabs>
                <w:tab w:val="left" w:pos="1452"/>
                <w:tab w:val="left" w:pos="1736"/>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Gereedschap</w:t>
            </w:r>
            <w:r w:rsidRPr="00FB5B7C">
              <w:rPr>
                <w:rFonts w:ascii="Segoe UI Semilight" w:eastAsia="Times New Roman" w:hAnsi="Segoe UI Semilight" w:cs="Segoe UI Semilight"/>
                <w:lang w:eastAsia="nl-NL"/>
              </w:rPr>
              <w:tab/>
              <w:t xml:space="preserve">: </w:t>
            </w:r>
            <w:r w:rsidRPr="00FB5B7C">
              <w:rPr>
                <w:rFonts w:ascii="Segoe UI Semilight" w:eastAsia="Times New Roman" w:hAnsi="Segoe UI Semilight" w:cs="Segoe UI Semilight"/>
                <w:lang w:eastAsia="nl-NL"/>
              </w:rPr>
              <w:tab/>
              <w:t>Geschikt voor verfspuit, kwast, vachtroller (kortharige harde rollers).</w:t>
            </w:r>
          </w:p>
          <w:p w14:paraId="49C42E09" w14:textId="77777777" w:rsidR="0007743C" w:rsidRPr="00FB5B7C" w:rsidRDefault="0007743C" w:rsidP="0007743C">
            <w:pPr>
              <w:tabs>
                <w:tab w:val="left" w:pos="1452"/>
                <w:tab w:val="left" w:pos="1736"/>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Reinigen</w:t>
            </w:r>
            <w:r w:rsidRPr="00FB5B7C">
              <w:rPr>
                <w:rFonts w:ascii="Segoe UI Semilight" w:eastAsia="Times New Roman" w:hAnsi="Segoe UI Semilight" w:cs="Segoe UI Semilight"/>
                <w:lang w:eastAsia="nl-NL"/>
              </w:rPr>
              <w:tab/>
              <w:t xml:space="preserve">: </w:t>
            </w:r>
            <w:r w:rsidRPr="00FB5B7C">
              <w:rPr>
                <w:rFonts w:ascii="Segoe UI Semilight" w:eastAsia="Times New Roman" w:hAnsi="Segoe UI Semilight" w:cs="Segoe UI Semilight"/>
                <w:lang w:eastAsia="nl-NL"/>
              </w:rPr>
              <w:tab/>
              <w:t>Met water, zolang het materiaal nog niet is uitgehard.</w:t>
            </w:r>
          </w:p>
          <w:p w14:paraId="0626E883" w14:textId="77777777" w:rsidR="0007743C" w:rsidRPr="00FB5B7C" w:rsidRDefault="0007743C" w:rsidP="0007743C">
            <w:pPr>
              <w:tabs>
                <w:tab w:val="left" w:pos="2722"/>
              </w:tabs>
              <w:spacing w:line="276" w:lineRule="auto"/>
              <w:ind w:right="-63"/>
              <w:rPr>
                <w:rFonts w:ascii="Segoe UI Semilight" w:eastAsia="Times New Roman" w:hAnsi="Segoe UI Semilight" w:cs="Segoe UI Semilight"/>
                <w:lang w:eastAsia="nl-NL"/>
              </w:rPr>
            </w:pPr>
          </w:p>
          <w:p w14:paraId="1DB2A9E1" w14:textId="77777777" w:rsidR="0007743C" w:rsidRPr="00FB5B7C" w:rsidRDefault="0007743C" w:rsidP="0007743C">
            <w:p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Voorbereiding</w:t>
            </w:r>
          </w:p>
          <w:p w14:paraId="1362C1B3" w14:textId="77777777" w:rsidR="00860349" w:rsidRPr="00FB5B7C" w:rsidRDefault="00860349" w:rsidP="00A44349">
            <w:pPr>
              <w:pStyle w:val="ListParagraph"/>
              <w:numPr>
                <w:ilvl w:val="0"/>
                <w:numId w:val="12"/>
              </w:numPr>
              <w:spacing w:line="276" w:lineRule="auto"/>
              <w:ind w:right="-63"/>
              <w:rPr>
                <w:rFonts w:ascii="Segoe UI Semilight" w:eastAsia="Times New Roman" w:hAnsi="Segoe UI Semilight" w:cs="Segoe UI Semilight"/>
                <w:lang w:eastAsia="nl-NL"/>
              </w:rPr>
            </w:pPr>
            <w:r w:rsidRPr="00FB5B7C">
              <w:rPr>
                <w:rFonts w:ascii="Segoe UI Semilight" w:hAnsi="Segoe UI Semilight" w:cs="Segoe UI Semilight"/>
              </w:rPr>
              <w:t>De ondergrond moet schoon, droog, stof- en vetvrij zijn.</w:t>
            </w:r>
          </w:p>
          <w:p w14:paraId="76766D5D" w14:textId="703098CC" w:rsidR="0007743C" w:rsidRPr="00FB5B7C" w:rsidRDefault="00860349" w:rsidP="00A44349">
            <w:pPr>
              <w:pStyle w:val="ListParagraph"/>
              <w:numPr>
                <w:ilvl w:val="0"/>
                <w:numId w:val="12"/>
              </w:numPr>
              <w:spacing w:line="276" w:lineRule="auto"/>
              <w:ind w:right="-63"/>
              <w:rPr>
                <w:rFonts w:ascii="Segoe UI Semilight" w:eastAsia="Times New Roman" w:hAnsi="Segoe UI Semilight" w:cs="Segoe UI Semilight"/>
                <w:lang w:eastAsia="nl-NL"/>
              </w:rPr>
            </w:pPr>
            <w:r w:rsidRPr="00FB5B7C">
              <w:rPr>
                <w:rFonts w:ascii="Segoe UI Semilight" w:hAnsi="Segoe UI Semilight" w:cs="Segoe UI Semilight"/>
              </w:rPr>
              <w:t>Verwijder loszittende delen en herstel scheuren &gt; 0,8 mm met reparatiemiddel.</w:t>
            </w:r>
            <w:r w:rsidR="00A44349" w:rsidRPr="00FB5B7C">
              <w:rPr>
                <w:rFonts w:ascii="Segoe UI Semilight" w:eastAsia="Times New Roman" w:hAnsi="Segoe UI Semilight" w:cs="Segoe UI Semilight"/>
                <w:lang w:eastAsia="nl-NL"/>
              </w:rPr>
              <w:br/>
            </w:r>
          </w:p>
          <w:p w14:paraId="2428F72B" w14:textId="42AE75B9" w:rsidR="0007743C" w:rsidRPr="00FB5B7C" w:rsidRDefault="0007743C" w:rsidP="00DD58E7">
            <w:p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Aanbrengen</w:t>
            </w:r>
          </w:p>
          <w:p w14:paraId="7BF6DBCC" w14:textId="77777777" w:rsidR="00860349" w:rsidRPr="00FB5B7C" w:rsidRDefault="00860349" w:rsidP="00860349">
            <w:pPr>
              <w:pStyle w:val="ListParagraph"/>
              <w:numPr>
                <w:ilvl w:val="0"/>
                <w:numId w:val="27"/>
              </w:num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hAnsi="Segoe UI Semilight" w:cs="Segoe UI Semilight"/>
              </w:rPr>
              <w:t>Breng minimaal 2 lagen kruislings aan.</w:t>
            </w:r>
          </w:p>
          <w:p w14:paraId="69691A89" w14:textId="77777777" w:rsidR="00860349" w:rsidRPr="00FB5B7C" w:rsidRDefault="00860349" w:rsidP="00860349">
            <w:pPr>
              <w:pStyle w:val="ListParagraph"/>
              <w:numPr>
                <w:ilvl w:val="0"/>
                <w:numId w:val="27"/>
              </w:num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hAnsi="Segoe UI Semilight" w:cs="Segoe UI Semilight"/>
              </w:rPr>
              <w:t>De tweede laag pas aanbrengen na droging van de eerste (± 8 uur bij 20 °C).</w:t>
            </w:r>
          </w:p>
          <w:p w14:paraId="5D4F53A1" w14:textId="77777777" w:rsidR="0007743C" w:rsidRDefault="00860349" w:rsidP="00860349">
            <w:pPr>
              <w:pStyle w:val="ListParagraph"/>
              <w:numPr>
                <w:ilvl w:val="0"/>
                <w:numId w:val="27"/>
              </w:num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hAnsi="Segoe UI Semilight" w:cs="Segoe UI Semilight"/>
              </w:rPr>
              <w:t>Niet aanbrengen bij temperaturen &lt; 5 °C of &gt; 25 °C en bij hoge luchtvochtigheid.</w:t>
            </w:r>
            <w:r w:rsidRPr="00FB5B7C">
              <w:rPr>
                <w:rFonts w:ascii="Segoe UI Semilight" w:eastAsia="Times New Roman" w:hAnsi="Segoe UI Semilight" w:cs="Segoe UI Semilight"/>
                <w:lang w:eastAsia="nl-NL"/>
              </w:rPr>
              <w:t xml:space="preserve"> </w:t>
            </w:r>
          </w:p>
          <w:p w14:paraId="107415B4" w14:textId="6B16EC03" w:rsidR="00FB5B7C" w:rsidRPr="00FB5B7C" w:rsidRDefault="00FB5B7C" w:rsidP="00FB5B7C">
            <w:pPr>
              <w:tabs>
                <w:tab w:val="left" w:pos="2722"/>
              </w:tabs>
              <w:spacing w:line="276" w:lineRule="auto"/>
              <w:ind w:right="-63"/>
              <w:rPr>
                <w:rFonts w:ascii="Segoe UI Semilight" w:eastAsia="Times New Roman" w:hAnsi="Segoe UI Semilight" w:cs="Segoe UI Semilight"/>
                <w:lang w:eastAsia="nl-NL"/>
              </w:rPr>
            </w:pPr>
          </w:p>
        </w:tc>
      </w:tr>
      <w:tr w:rsidR="004716FC" w:rsidRPr="00FB5B7C" w14:paraId="4D87490C" w14:textId="77777777" w:rsidTr="006A1FA5">
        <w:tc>
          <w:tcPr>
            <w:tcW w:w="1843" w:type="dxa"/>
          </w:tcPr>
          <w:p w14:paraId="77DDC787" w14:textId="77777777" w:rsidR="004716FC" w:rsidRPr="00FB5B7C" w:rsidRDefault="004716FC" w:rsidP="004716FC">
            <w:pPr>
              <w:tabs>
                <w:tab w:val="left" w:pos="3402"/>
              </w:tabs>
              <w:spacing w:line="276" w:lineRule="auto"/>
              <w:ind w:right="-63"/>
              <w:rPr>
                <w:rFonts w:ascii="Segoe UI Semilight" w:hAnsi="Segoe UI Semilight" w:cs="Segoe UI Semilight"/>
                <w:color w:val="2F5496" w:themeColor="accent1" w:themeShade="BF"/>
                <w:sz w:val="20"/>
                <w:szCs w:val="20"/>
              </w:rPr>
            </w:pPr>
          </w:p>
          <w:p w14:paraId="123C8A72" w14:textId="77777777" w:rsidR="004716FC" w:rsidRPr="00FB5B7C" w:rsidRDefault="004716FC" w:rsidP="004716FC">
            <w:pPr>
              <w:tabs>
                <w:tab w:val="left" w:pos="3402"/>
              </w:tabs>
              <w:spacing w:line="276" w:lineRule="auto"/>
              <w:ind w:right="-63"/>
              <w:rPr>
                <w:rFonts w:ascii="Segoe UI Semilight" w:hAnsi="Segoe UI Semilight" w:cs="Segoe UI Semilight"/>
                <w:color w:val="2F5496" w:themeColor="accent1" w:themeShade="BF"/>
                <w:sz w:val="20"/>
                <w:szCs w:val="20"/>
              </w:rPr>
            </w:pPr>
            <w:r w:rsidRPr="00FB5B7C">
              <w:rPr>
                <w:rFonts w:ascii="Segoe UI Semilight" w:hAnsi="Segoe UI Semilight" w:cs="Segoe UI Semilight"/>
                <w:color w:val="2F5496" w:themeColor="accent1" w:themeShade="BF"/>
                <w:sz w:val="20"/>
                <w:szCs w:val="20"/>
              </w:rPr>
              <w:t>DROOGTIJDEN</w:t>
            </w:r>
          </w:p>
          <w:p w14:paraId="7BA5C716" w14:textId="77777777" w:rsidR="004716FC" w:rsidRPr="00FB5B7C" w:rsidRDefault="004716FC" w:rsidP="004716FC">
            <w:pPr>
              <w:tabs>
                <w:tab w:val="left" w:pos="3402"/>
              </w:tabs>
              <w:spacing w:line="276" w:lineRule="auto"/>
              <w:ind w:right="-63"/>
              <w:rPr>
                <w:rFonts w:ascii="Segoe UI Semilight" w:hAnsi="Segoe UI Semilight" w:cs="Segoe UI Semilight"/>
                <w:color w:val="2F5496" w:themeColor="accent1" w:themeShade="BF"/>
                <w:sz w:val="20"/>
                <w:szCs w:val="20"/>
              </w:rPr>
            </w:pPr>
          </w:p>
        </w:tc>
        <w:tc>
          <w:tcPr>
            <w:tcW w:w="8505" w:type="dxa"/>
          </w:tcPr>
          <w:p w14:paraId="17DCD468" w14:textId="77777777" w:rsidR="004716FC" w:rsidRPr="00FB5B7C" w:rsidRDefault="004716FC" w:rsidP="004716FC">
            <w:pPr>
              <w:tabs>
                <w:tab w:val="left" w:pos="1878"/>
                <w:tab w:val="left" w:pos="2161"/>
              </w:tabs>
              <w:spacing w:line="276" w:lineRule="auto"/>
              <w:ind w:right="-63"/>
              <w:rPr>
                <w:rFonts w:ascii="Segoe UI Semilight" w:eastAsia="Times New Roman" w:hAnsi="Segoe UI Semilight" w:cs="Segoe UI Semilight"/>
                <w:lang w:eastAsia="nl-NL"/>
              </w:rPr>
            </w:pPr>
          </w:p>
          <w:p w14:paraId="6F9558FB" w14:textId="3911C846" w:rsidR="004716FC" w:rsidRPr="00FB5B7C" w:rsidRDefault="004716FC" w:rsidP="004716FC">
            <w:pPr>
              <w:tabs>
                <w:tab w:val="left" w:pos="1878"/>
                <w:tab w:val="left" w:pos="2161"/>
              </w:tabs>
              <w:spacing w:line="276" w:lineRule="auto"/>
              <w:ind w:right="-63"/>
              <w:rPr>
                <w:rFonts w:ascii="Segoe UI Semilight" w:eastAsia="Times New Roman" w:hAnsi="Segoe UI Semilight" w:cs="Segoe UI Semilight"/>
                <w:lang w:eastAsia="nl-NL"/>
              </w:rPr>
            </w:pPr>
            <w:proofErr w:type="spellStart"/>
            <w:r w:rsidRPr="00FB5B7C">
              <w:rPr>
                <w:rFonts w:ascii="Segoe UI Semilight" w:eastAsia="Times New Roman" w:hAnsi="Segoe UI Semilight" w:cs="Segoe UI Semilight"/>
                <w:b/>
                <w:bCs/>
                <w:lang w:eastAsia="nl-NL"/>
              </w:rPr>
              <w:t>Overschilderbaar</w:t>
            </w:r>
            <w:proofErr w:type="spellEnd"/>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t xml:space="preserve">na </w:t>
            </w:r>
            <w:r w:rsidR="00CA7619">
              <w:rPr>
                <w:rFonts w:ascii="Segoe UI Semilight" w:eastAsia="Times New Roman" w:hAnsi="Segoe UI Semilight" w:cs="Segoe UI Semilight"/>
                <w:lang w:eastAsia="nl-NL"/>
              </w:rPr>
              <w:t xml:space="preserve">12 </w:t>
            </w:r>
            <w:r w:rsidRPr="00FB5B7C">
              <w:rPr>
                <w:rFonts w:ascii="Segoe UI Semilight" w:eastAsia="Times New Roman" w:hAnsi="Segoe UI Semilight" w:cs="Segoe UI Semilight"/>
                <w:lang w:eastAsia="nl-NL"/>
              </w:rPr>
              <w:t>uur</w:t>
            </w:r>
            <w:r w:rsidR="00DA1474" w:rsidRPr="00FB5B7C">
              <w:rPr>
                <w:rFonts w:ascii="Segoe UI Semilight" w:eastAsia="Times New Roman" w:hAnsi="Segoe UI Semilight" w:cs="Segoe UI Semilight"/>
                <w:lang w:eastAsia="nl-NL"/>
              </w:rPr>
              <w:t xml:space="preserve"> </w:t>
            </w:r>
            <w:r w:rsidRPr="00FB5B7C">
              <w:rPr>
                <w:rFonts w:ascii="Segoe UI Semilight" w:eastAsia="Times New Roman" w:hAnsi="Segoe UI Semilight" w:cs="Segoe UI Semilight"/>
                <w:lang w:eastAsia="nl-NL"/>
              </w:rPr>
              <w:t xml:space="preserve">bij 20°C </w:t>
            </w:r>
          </w:p>
          <w:p w14:paraId="4F83893F" w14:textId="185EE268" w:rsidR="004716FC" w:rsidRPr="00FB5B7C" w:rsidRDefault="004716FC" w:rsidP="004716FC">
            <w:pPr>
              <w:tabs>
                <w:tab w:val="left" w:pos="1878"/>
                <w:tab w:val="left" w:pos="2161"/>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Licht belastbaar</w:t>
            </w:r>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t xml:space="preserve">na </w:t>
            </w:r>
            <w:r w:rsidR="00CA7619">
              <w:rPr>
                <w:rFonts w:ascii="Segoe UI Semilight" w:eastAsia="Times New Roman" w:hAnsi="Segoe UI Semilight" w:cs="Segoe UI Semilight"/>
                <w:lang w:eastAsia="nl-NL"/>
              </w:rPr>
              <w:t>48</w:t>
            </w:r>
            <w:r w:rsidRPr="00FB5B7C">
              <w:rPr>
                <w:rFonts w:ascii="Segoe UI Semilight" w:eastAsia="Times New Roman" w:hAnsi="Segoe UI Semilight" w:cs="Segoe UI Semilight"/>
                <w:lang w:eastAsia="nl-NL"/>
              </w:rPr>
              <w:t xml:space="preserve"> uur bij 20°C</w:t>
            </w:r>
          </w:p>
          <w:p w14:paraId="04351DAB" w14:textId="77777777" w:rsidR="004716FC" w:rsidRPr="00FB5B7C" w:rsidRDefault="004716FC" w:rsidP="004716FC">
            <w:pPr>
              <w:tabs>
                <w:tab w:val="left" w:pos="1878"/>
                <w:tab w:val="left" w:pos="2161"/>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Volledig belastbaar</w:t>
            </w:r>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t xml:space="preserve">na 7 dagen bij 20°C </w:t>
            </w:r>
          </w:p>
          <w:p w14:paraId="04BFCC31" w14:textId="77777777" w:rsidR="004716FC" w:rsidRPr="00FB5B7C" w:rsidRDefault="004716FC" w:rsidP="004716FC">
            <w:pPr>
              <w:tabs>
                <w:tab w:val="left" w:pos="1878"/>
                <w:tab w:val="left" w:pos="2161"/>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ab/>
            </w:r>
          </w:p>
          <w:p w14:paraId="4D092793" w14:textId="4D088B68" w:rsidR="004716FC" w:rsidRPr="00FB5B7C" w:rsidRDefault="004716FC" w:rsidP="004716FC">
            <w:pPr>
              <w:pStyle w:val="ListParagraph"/>
              <w:numPr>
                <w:ilvl w:val="0"/>
                <w:numId w:val="15"/>
              </w:numPr>
              <w:tabs>
                <w:tab w:val="left" w:pos="1878"/>
                <w:tab w:val="left" w:pos="2161"/>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Laagdikte, temperatuur</w:t>
            </w:r>
            <w:r w:rsidR="00EE3E72" w:rsidRPr="00FB5B7C">
              <w:rPr>
                <w:rFonts w:ascii="Segoe UI Semilight" w:eastAsia="Times New Roman" w:hAnsi="Segoe UI Semilight" w:cs="Segoe UI Semilight"/>
                <w:lang w:eastAsia="nl-NL"/>
              </w:rPr>
              <w:t>, ventilatie</w:t>
            </w:r>
            <w:r w:rsidRPr="00FB5B7C">
              <w:rPr>
                <w:rFonts w:ascii="Segoe UI Semilight" w:eastAsia="Times New Roman" w:hAnsi="Segoe UI Semilight" w:cs="Segoe UI Semilight"/>
                <w:lang w:eastAsia="nl-NL"/>
              </w:rPr>
              <w:t xml:space="preserve"> en luchtvochtigheid kunnen de droogtijden beïnvloeden. </w:t>
            </w:r>
          </w:p>
          <w:p w14:paraId="21D39852" w14:textId="77777777" w:rsidR="004716FC" w:rsidRPr="00CA7619" w:rsidRDefault="004716FC" w:rsidP="00CA7619">
            <w:pPr>
              <w:tabs>
                <w:tab w:val="left" w:pos="1878"/>
                <w:tab w:val="left" w:pos="2161"/>
              </w:tabs>
              <w:spacing w:line="276" w:lineRule="auto"/>
              <w:ind w:left="100" w:right="-63"/>
              <w:rPr>
                <w:rFonts w:ascii="Segoe UI Semilight" w:eastAsia="Times New Roman" w:hAnsi="Segoe UI Semilight" w:cs="Segoe UI Semilight"/>
                <w:lang w:eastAsia="nl-NL"/>
              </w:rPr>
            </w:pPr>
          </w:p>
        </w:tc>
      </w:tr>
      <w:tr w:rsidR="004716FC" w:rsidRPr="00FB5B7C" w14:paraId="352D06EC" w14:textId="77777777" w:rsidTr="006A1FA5">
        <w:tc>
          <w:tcPr>
            <w:tcW w:w="1843" w:type="dxa"/>
          </w:tcPr>
          <w:p w14:paraId="4348F207" w14:textId="77777777"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3CEE4941" w14:textId="77777777"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VERWEREKINGS CONDITIES</w:t>
            </w:r>
          </w:p>
          <w:p w14:paraId="5553887A" w14:textId="31988592"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tc>
        <w:tc>
          <w:tcPr>
            <w:tcW w:w="8505" w:type="dxa"/>
          </w:tcPr>
          <w:p w14:paraId="62A14084" w14:textId="53A27066" w:rsidR="00E61078" w:rsidRPr="00FB5B7C" w:rsidRDefault="00E61078" w:rsidP="00715FB4">
            <w:pPr>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 xml:space="preserve"> </w:t>
            </w:r>
          </w:p>
          <w:p w14:paraId="0A63CEC2" w14:textId="58EE086B" w:rsidR="00DD58E7" w:rsidRPr="00FB5B7C" w:rsidRDefault="00DD58E7" w:rsidP="00DD58E7">
            <w:pPr>
              <w:pStyle w:val="ListParagraph"/>
              <w:numPr>
                <w:ilvl w:val="0"/>
                <w:numId w:val="16"/>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Vloerverwarming dient ruim voor het aanbrengen van dit product uitgezet te worden.</w:t>
            </w:r>
          </w:p>
          <w:p w14:paraId="6E027141" w14:textId="77777777" w:rsidR="004716FC" w:rsidRPr="00FB5B7C" w:rsidRDefault="004716FC" w:rsidP="00DD58E7">
            <w:pPr>
              <w:pStyle w:val="ListParagraph"/>
              <w:numPr>
                <w:ilvl w:val="0"/>
                <w:numId w:val="16"/>
              </w:numPr>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 xml:space="preserve">Om te voldoen aan de technische en esthetische waarden moet de verwerkingstemperatuur tussen de 15°C en 20°C liggen. </w:t>
            </w:r>
          </w:p>
          <w:p w14:paraId="1CBD00B0" w14:textId="6BB55396" w:rsidR="00523623" w:rsidRPr="00FB5B7C" w:rsidRDefault="00523623" w:rsidP="00DD58E7">
            <w:pPr>
              <w:pStyle w:val="ListParagraph"/>
              <w:numPr>
                <w:ilvl w:val="0"/>
                <w:numId w:val="16"/>
              </w:numPr>
              <w:spacing w:line="276" w:lineRule="auto"/>
              <w:ind w:left="460" w:right="-63"/>
              <w:rPr>
                <w:rFonts w:ascii="Segoe UI Semilight" w:eastAsia="Times New Roman" w:hAnsi="Segoe UI Semilight" w:cs="Segoe UI Semilight"/>
                <w:lang w:eastAsia="nl-NL"/>
              </w:rPr>
            </w:pPr>
            <w:proofErr w:type="gramStart"/>
            <w:r w:rsidRPr="00FB5B7C">
              <w:rPr>
                <w:rFonts w:ascii="Segoe UI Semilight" w:eastAsia="Times New Roman" w:hAnsi="Segoe UI Semilight" w:cs="Segoe UI Semilight"/>
                <w:lang w:eastAsia="nl-NL"/>
              </w:rPr>
              <w:t>De tempartuur</w:t>
            </w:r>
            <w:proofErr w:type="gramEnd"/>
            <w:r w:rsidRPr="00FB5B7C">
              <w:rPr>
                <w:rFonts w:ascii="Segoe UI Semilight" w:eastAsia="Times New Roman" w:hAnsi="Segoe UI Semilight" w:cs="Segoe UI Semilight"/>
                <w:lang w:eastAsia="nl-NL"/>
              </w:rPr>
              <w:t xml:space="preserve"> van de omgeving mag niet lager zijn dan 10°C tenzij anders vermeld in het advies.</w:t>
            </w:r>
          </w:p>
          <w:p w14:paraId="31DA964E" w14:textId="3B46C763" w:rsidR="00495756" w:rsidRPr="00FB5B7C" w:rsidRDefault="00495756" w:rsidP="00DD58E7">
            <w:pPr>
              <w:pStyle w:val="ListParagraph"/>
              <w:numPr>
                <w:ilvl w:val="0"/>
                <w:numId w:val="16"/>
              </w:numPr>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De temperatuur van de ondergrond moet minimaal 10°C zijn en moet tenminste 3°C boven het dauwpunt liggen om condensvorming te voorkomen.</w:t>
            </w:r>
          </w:p>
          <w:p w14:paraId="1B9FFE93" w14:textId="46C0F129" w:rsidR="00FB5B7C" w:rsidRPr="00FB5B7C" w:rsidRDefault="004716FC" w:rsidP="00FB5B7C">
            <w:pPr>
              <w:pStyle w:val="ListParagraph"/>
              <w:numPr>
                <w:ilvl w:val="0"/>
                <w:numId w:val="16"/>
              </w:numPr>
              <w:tabs>
                <w:tab w:val="left" w:pos="2722"/>
              </w:tabs>
              <w:spacing w:line="276" w:lineRule="auto"/>
              <w:ind w:left="460" w:right="-63"/>
              <w:rPr>
                <w:rFonts w:ascii="Segoe UI Semilight" w:hAnsi="Segoe UI Semilight" w:cs="Segoe UI Semilight"/>
                <w:sz w:val="20"/>
                <w:szCs w:val="20"/>
              </w:rPr>
            </w:pPr>
            <w:r w:rsidRPr="00FB5B7C">
              <w:rPr>
                <w:rFonts w:ascii="Segoe UI Semilight" w:eastAsia="Times New Roman" w:hAnsi="Segoe UI Semilight" w:cs="Segoe UI Semilight"/>
                <w:lang w:eastAsia="nl-NL"/>
              </w:rPr>
              <w:t xml:space="preserve">Minimale doorhardingstemperatuur bedraagt </w:t>
            </w:r>
            <w:r w:rsidR="00523623" w:rsidRPr="00FB5B7C">
              <w:rPr>
                <w:rFonts w:ascii="Segoe UI Semilight" w:eastAsia="Times New Roman" w:hAnsi="Segoe UI Semilight" w:cs="Segoe UI Semilight"/>
                <w:lang w:eastAsia="nl-NL"/>
              </w:rPr>
              <w:t>5</w:t>
            </w:r>
            <w:r w:rsidRPr="00FB5B7C">
              <w:rPr>
                <w:rFonts w:ascii="Segoe UI Semilight" w:eastAsia="Times New Roman" w:hAnsi="Segoe UI Semilight" w:cs="Segoe UI Semilight"/>
                <w:lang w:eastAsia="nl-NL"/>
              </w:rPr>
              <w:t>°C. Bij deze temperatuur zal de droogtijd langer zijn.</w:t>
            </w:r>
          </w:p>
          <w:p w14:paraId="00A781D9" w14:textId="77777777" w:rsidR="00991163" w:rsidRPr="00FB5B7C" w:rsidRDefault="00991163" w:rsidP="004716FC">
            <w:pPr>
              <w:pStyle w:val="ListParagraph"/>
              <w:tabs>
                <w:tab w:val="left" w:pos="1878"/>
                <w:tab w:val="left" w:pos="2161"/>
              </w:tabs>
              <w:spacing w:line="276" w:lineRule="auto"/>
              <w:ind w:right="-63"/>
              <w:rPr>
                <w:rFonts w:ascii="Segoe UI Semilight" w:eastAsia="Times New Roman" w:hAnsi="Segoe UI Semilight" w:cs="Segoe UI Semilight"/>
                <w:lang w:eastAsia="nl-NL"/>
              </w:rPr>
            </w:pPr>
          </w:p>
        </w:tc>
      </w:tr>
      <w:tr w:rsidR="004716FC" w:rsidRPr="00FB5B7C" w14:paraId="47FCE6BB" w14:textId="77777777" w:rsidTr="006A1FA5">
        <w:tc>
          <w:tcPr>
            <w:tcW w:w="1843" w:type="dxa"/>
          </w:tcPr>
          <w:p w14:paraId="3710C1DB" w14:textId="77777777" w:rsidR="00991163" w:rsidRPr="00FB5B7C" w:rsidRDefault="00991163"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1E705E74" w14:textId="52EF07F2"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TECHNISCHE GEGEVENS</w:t>
            </w:r>
          </w:p>
          <w:p w14:paraId="3CA61EEC" w14:textId="77777777" w:rsidR="004716FC" w:rsidRPr="00FB5B7C" w:rsidRDefault="004716FC" w:rsidP="004716FC">
            <w:pPr>
              <w:tabs>
                <w:tab w:val="left" w:pos="3402"/>
              </w:tabs>
              <w:spacing w:line="276" w:lineRule="auto"/>
              <w:ind w:right="-63"/>
              <w:rPr>
                <w:rFonts w:ascii="Segoe UI Semilight" w:hAnsi="Segoe UI Semilight" w:cs="Segoe UI Semilight"/>
                <w:sz w:val="20"/>
                <w:szCs w:val="20"/>
              </w:rPr>
            </w:pPr>
          </w:p>
        </w:tc>
        <w:tc>
          <w:tcPr>
            <w:tcW w:w="8505" w:type="dxa"/>
          </w:tcPr>
          <w:p w14:paraId="00BC4D53" w14:textId="77777777" w:rsidR="00991163" w:rsidRPr="00FB5B7C" w:rsidRDefault="00991163" w:rsidP="004716FC">
            <w:pPr>
              <w:tabs>
                <w:tab w:val="left" w:pos="2161"/>
                <w:tab w:val="left" w:pos="2480"/>
              </w:tabs>
              <w:spacing w:line="276" w:lineRule="auto"/>
              <w:ind w:right="-63"/>
              <w:rPr>
                <w:rFonts w:ascii="Segoe UI Semilight" w:eastAsia="Times New Roman" w:hAnsi="Segoe UI Semilight" w:cs="Segoe UI Semilight"/>
                <w:lang w:eastAsia="nl-NL"/>
              </w:rPr>
            </w:pPr>
          </w:p>
          <w:p w14:paraId="607084F2" w14:textId="7105A5F3" w:rsidR="004716FC" w:rsidRPr="00FB5B7C" w:rsidRDefault="004716FC" w:rsidP="004716FC">
            <w:pPr>
              <w:tabs>
                <w:tab w:val="left" w:pos="2161"/>
                <w:tab w:val="left" w:pos="2480"/>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Type</w:t>
            </w:r>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r>
            <w:r w:rsidR="00964207" w:rsidRPr="00FB5B7C">
              <w:rPr>
                <w:rFonts w:ascii="Segoe UI Semilight" w:eastAsia="Times New Roman" w:hAnsi="Segoe UI Semilight" w:cs="Segoe UI Semilight"/>
                <w:lang w:eastAsia="nl-NL"/>
              </w:rPr>
              <w:t>Afwerklaag</w:t>
            </w:r>
          </w:p>
          <w:p w14:paraId="57A91EA4" w14:textId="6BB9C5CE" w:rsidR="004716FC" w:rsidRPr="00CA7619" w:rsidRDefault="004716FC" w:rsidP="004716FC">
            <w:pPr>
              <w:tabs>
                <w:tab w:val="left" w:pos="2161"/>
                <w:tab w:val="left" w:pos="2460"/>
              </w:tabs>
              <w:spacing w:line="276" w:lineRule="auto"/>
              <w:ind w:right="-63"/>
              <w:rPr>
                <w:rFonts w:ascii="Segoe UI Semilight" w:eastAsia="Times New Roman" w:hAnsi="Segoe UI Semilight" w:cs="Segoe UI Semilight"/>
                <w:b/>
                <w:bCs/>
                <w:lang w:eastAsia="nl-NL"/>
              </w:rPr>
            </w:pPr>
            <w:r w:rsidRPr="00FB5B7C">
              <w:rPr>
                <w:rFonts w:ascii="Segoe UI Semilight" w:eastAsia="Times New Roman" w:hAnsi="Segoe UI Semilight" w:cs="Segoe UI Semilight"/>
                <w:b/>
                <w:bCs/>
                <w:lang w:eastAsia="nl-NL"/>
              </w:rPr>
              <w:t>Componenten</w:t>
            </w:r>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r>
            <w:r w:rsidR="00CA7619">
              <w:rPr>
                <w:rFonts w:ascii="Segoe UI Semilight" w:eastAsia="Times New Roman" w:hAnsi="Segoe UI Semilight" w:cs="Segoe UI Semilight"/>
                <w:lang w:eastAsia="nl-NL"/>
              </w:rPr>
              <w:t>2 (A+B)</w:t>
            </w:r>
          </w:p>
          <w:p w14:paraId="16FD1F9B" w14:textId="447ABA68" w:rsidR="004716FC" w:rsidRPr="00FB5B7C" w:rsidRDefault="00CA7619" w:rsidP="004716FC">
            <w:pPr>
              <w:tabs>
                <w:tab w:val="left" w:pos="2161"/>
                <w:tab w:val="left" w:pos="2460"/>
              </w:tabs>
              <w:spacing w:line="276" w:lineRule="auto"/>
              <w:ind w:right="-63"/>
              <w:rPr>
                <w:rFonts w:ascii="Segoe UI Semilight" w:eastAsia="Times New Roman" w:hAnsi="Segoe UI Semilight" w:cs="Segoe UI Semilight"/>
                <w:lang w:eastAsia="nl-NL"/>
              </w:rPr>
            </w:pPr>
            <w:r w:rsidRPr="00CA7619">
              <w:rPr>
                <w:rFonts w:ascii="Segoe UI Semilight" w:eastAsia="Times New Roman" w:hAnsi="Segoe UI Semilight" w:cs="Segoe UI Semilight"/>
                <w:b/>
                <w:bCs/>
                <w:lang w:eastAsia="nl-NL"/>
              </w:rPr>
              <w:t>Mengverhouding</w:t>
            </w:r>
            <w:r w:rsidR="004716FC" w:rsidRPr="00FB5B7C">
              <w:rPr>
                <w:rFonts w:ascii="Segoe UI Semilight" w:eastAsia="Times New Roman" w:hAnsi="Segoe UI Semilight" w:cs="Segoe UI Semilight"/>
                <w:lang w:eastAsia="nl-NL"/>
              </w:rPr>
              <w:tab/>
              <w:t>:</w:t>
            </w:r>
            <w:r w:rsidR="004716FC" w:rsidRPr="00FB5B7C">
              <w:rPr>
                <w:rFonts w:ascii="Segoe UI Semilight" w:eastAsia="Times New Roman" w:hAnsi="Segoe UI Semilight" w:cs="Segoe UI Semilight"/>
                <w:lang w:eastAsia="nl-NL"/>
              </w:rPr>
              <w:tab/>
            </w:r>
            <w:r>
              <w:rPr>
                <w:rFonts w:ascii="Segoe UI Semilight" w:eastAsia="Times New Roman" w:hAnsi="Segoe UI Semilight" w:cs="Segoe UI Semilight"/>
                <w:lang w:eastAsia="nl-NL"/>
              </w:rPr>
              <w:t>84:16 (</w:t>
            </w:r>
            <w:proofErr w:type="gramStart"/>
            <w:r>
              <w:rPr>
                <w:rFonts w:ascii="Segoe UI Semilight" w:eastAsia="Times New Roman" w:hAnsi="Segoe UI Semilight" w:cs="Segoe UI Semilight"/>
                <w:lang w:eastAsia="nl-NL"/>
              </w:rPr>
              <w:t>A:B</w:t>
            </w:r>
            <w:proofErr w:type="gramEnd"/>
            <w:r>
              <w:rPr>
                <w:rFonts w:ascii="Segoe UI Semilight" w:eastAsia="Times New Roman" w:hAnsi="Segoe UI Semilight" w:cs="Segoe UI Semilight"/>
                <w:lang w:eastAsia="nl-NL"/>
              </w:rPr>
              <w:t>)</w:t>
            </w:r>
          </w:p>
          <w:p w14:paraId="549C52FC" w14:textId="21450FA0" w:rsidR="004716FC" w:rsidRPr="00FB5B7C" w:rsidRDefault="00860349" w:rsidP="004716FC">
            <w:pPr>
              <w:tabs>
                <w:tab w:val="left" w:pos="2161"/>
                <w:tab w:val="left" w:pos="2460"/>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lastRenderedPageBreak/>
              <w:t>Kleu</w:t>
            </w:r>
            <w:r w:rsidR="00CA7619">
              <w:rPr>
                <w:rFonts w:ascii="Segoe UI Semilight" w:eastAsia="Times New Roman" w:hAnsi="Segoe UI Semilight" w:cs="Segoe UI Semilight"/>
                <w:b/>
                <w:bCs/>
                <w:lang w:eastAsia="nl-NL"/>
              </w:rPr>
              <w:t>r</w:t>
            </w:r>
            <w:r w:rsidR="004716FC" w:rsidRPr="00FB5B7C">
              <w:rPr>
                <w:rFonts w:ascii="Segoe UI Semilight" w:eastAsia="Times New Roman" w:hAnsi="Segoe UI Semilight" w:cs="Segoe UI Semilight"/>
                <w:lang w:eastAsia="nl-NL"/>
              </w:rPr>
              <w:tab/>
              <w:t>:</w:t>
            </w:r>
            <w:r w:rsidR="004716FC" w:rsidRPr="00FB5B7C">
              <w:rPr>
                <w:rFonts w:ascii="Segoe UI Semilight" w:eastAsia="Times New Roman" w:hAnsi="Segoe UI Semilight" w:cs="Segoe UI Semilight"/>
                <w:lang w:eastAsia="nl-NL"/>
              </w:rPr>
              <w:tab/>
            </w:r>
            <w:r w:rsidR="00CA7619">
              <w:rPr>
                <w:rFonts w:ascii="Segoe UI Semilight" w:eastAsia="Times New Roman" w:hAnsi="Segoe UI Semilight" w:cs="Segoe UI Semilight"/>
                <w:lang w:eastAsia="nl-NL"/>
              </w:rPr>
              <w:t>RAL- en NCS-kleuren</w:t>
            </w:r>
          </w:p>
          <w:p w14:paraId="64CE1496" w14:textId="259B377C" w:rsidR="004716FC" w:rsidRPr="00FB5B7C" w:rsidRDefault="00CA7619" w:rsidP="004716FC">
            <w:pPr>
              <w:tabs>
                <w:tab w:val="left" w:pos="2161"/>
                <w:tab w:val="left" w:pos="2460"/>
              </w:tabs>
              <w:spacing w:line="276" w:lineRule="auto"/>
              <w:ind w:right="-63"/>
              <w:rPr>
                <w:rFonts w:ascii="Segoe UI Semilight" w:eastAsia="Times New Roman" w:hAnsi="Segoe UI Semilight" w:cs="Segoe UI Semilight"/>
                <w:lang w:eastAsia="nl-NL"/>
              </w:rPr>
            </w:pPr>
            <w:r w:rsidRPr="00CA7619">
              <w:rPr>
                <w:rFonts w:ascii="Segoe UI Semilight" w:eastAsia="Times New Roman" w:hAnsi="Segoe UI Semilight" w:cs="Segoe UI Semilight"/>
                <w:b/>
                <w:bCs/>
                <w:lang w:eastAsia="nl-NL"/>
              </w:rPr>
              <w:t>Basis</w:t>
            </w:r>
            <w:r w:rsidR="004716FC" w:rsidRPr="00FB5B7C">
              <w:rPr>
                <w:rFonts w:ascii="Segoe UI Semilight" w:eastAsia="Times New Roman" w:hAnsi="Segoe UI Semilight" w:cs="Segoe UI Semilight"/>
                <w:lang w:eastAsia="nl-NL"/>
              </w:rPr>
              <w:tab/>
              <w:t>:</w:t>
            </w:r>
            <w:r w:rsidR="004716FC" w:rsidRPr="00FB5B7C">
              <w:rPr>
                <w:rFonts w:ascii="Segoe UI Semilight" w:eastAsia="Times New Roman" w:hAnsi="Segoe UI Semilight" w:cs="Segoe UI Semilight"/>
                <w:lang w:eastAsia="nl-NL"/>
              </w:rPr>
              <w:tab/>
            </w:r>
            <w:r>
              <w:rPr>
                <w:rFonts w:ascii="Segoe UI Semilight" w:eastAsia="Times New Roman" w:hAnsi="Segoe UI Semilight" w:cs="Segoe UI Semilight"/>
                <w:lang w:eastAsia="nl-NL"/>
              </w:rPr>
              <w:t>Epoxy</w:t>
            </w:r>
          </w:p>
          <w:p w14:paraId="50F8AEA9" w14:textId="64E69F11" w:rsidR="004716FC" w:rsidRPr="00FB5B7C" w:rsidRDefault="00860349" w:rsidP="004716FC">
            <w:pPr>
              <w:tabs>
                <w:tab w:val="left" w:pos="2161"/>
                <w:tab w:val="left" w:pos="2460"/>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Glansgraad</w:t>
            </w:r>
            <w:r w:rsidR="004716FC" w:rsidRPr="00FB5B7C">
              <w:rPr>
                <w:rFonts w:ascii="Segoe UI Semilight" w:eastAsia="Times New Roman" w:hAnsi="Segoe UI Semilight" w:cs="Segoe UI Semilight"/>
                <w:lang w:eastAsia="nl-NL"/>
              </w:rPr>
              <w:tab/>
              <w:t>:</w:t>
            </w:r>
            <w:r w:rsidR="004716FC" w:rsidRPr="00FB5B7C">
              <w:rPr>
                <w:rFonts w:ascii="Segoe UI Semilight" w:eastAsia="Times New Roman" w:hAnsi="Segoe UI Semilight" w:cs="Segoe UI Semilight"/>
                <w:lang w:eastAsia="nl-NL"/>
              </w:rPr>
              <w:tab/>
            </w:r>
            <w:r w:rsidRPr="00FB5B7C">
              <w:rPr>
                <w:rFonts w:ascii="Segoe UI Semilight" w:eastAsia="Times New Roman" w:hAnsi="Segoe UI Semilight" w:cs="Segoe UI Semilight"/>
                <w:lang w:eastAsia="nl-NL"/>
              </w:rPr>
              <w:t>Zijdeglans</w:t>
            </w:r>
          </w:p>
          <w:p w14:paraId="6F516002" w14:textId="62BC4B4B" w:rsidR="004716FC" w:rsidRPr="00FB5B7C" w:rsidRDefault="004716FC" w:rsidP="004716FC">
            <w:pPr>
              <w:tabs>
                <w:tab w:val="left" w:pos="2161"/>
                <w:tab w:val="left" w:pos="2460"/>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Vloeistofdicht</w:t>
            </w:r>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t>Ja</w:t>
            </w:r>
          </w:p>
          <w:p w14:paraId="24F072ED" w14:textId="2D9756E5" w:rsidR="004716FC" w:rsidRPr="00FB5B7C" w:rsidRDefault="004716FC" w:rsidP="004716FC">
            <w:pPr>
              <w:tabs>
                <w:tab w:val="left" w:pos="2161"/>
                <w:tab w:val="left" w:pos="2460"/>
              </w:tabs>
              <w:spacing w:line="276" w:lineRule="auto"/>
              <w:ind w:right="-63"/>
              <w:rPr>
                <w:rFonts w:ascii="Segoe UI Semilight" w:eastAsia="Times New Roman" w:hAnsi="Segoe UI Semilight" w:cs="Segoe UI Semilight"/>
                <w:lang w:eastAsia="nl-NL"/>
              </w:rPr>
            </w:pPr>
            <w:proofErr w:type="spellStart"/>
            <w:r w:rsidRPr="00FB5B7C">
              <w:rPr>
                <w:rFonts w:ascii="Segoe UI Semilight" w:eastAsia="Times New Roman" w:hAnsi="Segoe UI Semilight" w:cs="Segoe UI Semilight"/>
                <w:b/>
                <w:bCs/>
                <w:lang w:eastAsia="nl-NL"/>
              </w:rPr>
              <w:t>UV-bestendig</w:t>
            </w:r>
            <w:proofErr w:type="spellEnd"/>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r>
            <w:r w:rsidR="00860349" w:rsidRPr="00FB5B7C">
              <w:rPr>
                <w:rFonts w:ascii="Segoe UI Semilight" w:eastAsia="Times New Roman" w:hAnsi="Segoe UI Semilight" w:cs="Segoe UI Semilight"/>
                <w:lang w:eastAsia="nl-NL"/>
              </w:rPr>
              <w:t>Ja</w:t>
            </w:r>
          </w:p>
          <w:p w14:paraId="3775B3B6" w14:textId="19338A5A" w:rsidR="004716FC" w:rsidRPr="00FB5B7C" w:rsidRDefault="004716FC" w:rsidP="004716FC">
            <w:pPr>
              <w:tabs>
                <w:tab w:val="left" w:pos="2161"/>
                <w:tab w:val="left" w:pos="2460"/>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Warmtebestendig</w:t>
            </w:r>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r>
            <w:r w:rsidR="00860349" w:rsidRPr="00FB5B7C">
              <w:rPr>
                <w:rFonts w:ascii="Segoe UI Semilight" w:eastAsia="Times New Roman" w:hAnsi="Segoe UI Semilight" w:cs="Segoe UI Semilight"/>
                <w:lang w:eastAsia="nl-NL"/>
              </w:rPr>
              <w:t xml:space="preserve">Tot +80 </w:t>
            </w:r>
            <w:r w:rsidR="00860349" w:rsidRPr="00FB5B7C">
              <w:rPr>
                <w:rFonts w:ascii="Segoe UI Semilight" w:hAnsi="Segoe UI Semilight" w:cs="Segoe UI Semilight"/>
              </w:rPr>
              <w:t>°C</w:t>
            </w:r>
          </w:p>
          <w:p w14:paraId="397C0DC8" w14:textId="45AA9C61" w:rsidR="004716FC" w:rsidRPr="00FB5B7C" w:rsidRDefault="00860349" w:rsidP="004716FC">
            <w:pPr>
              <w:tabs>
                <w:tab w:val="left" w:pos="2161"/>
                <w:tab w:val="left" w:pos="2460"/>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Weerbestendig</w:t>
            </w:r>
            <w:r w:rsidR="004716FC" w:rsidRPr="00FB5B7C">
              <w:rPr>
                <w:rFonts w:ascii="Segoe UI Semilight" w:eastAsia="Times New Roman" w:hAnsi="Segoe UI Semilight" w:cs="Segoe UI Semilight"/>
                <w:lang w:eastAsia="nl-NL"/>
              </w:rPr>
              <w:tab/>
              <w:t>:</w:t>
            </w:r>
            <w:r w:rsidR="004716FC" w:rsidRPr="00FB5B7C">
              <w:rPr>
                <w:rFonts w:ascii="Segoe UI Semilight" w:eastAsia="Times New Roman" w:hAnsi="Segoe UI Semilight" w:cs="Segoe UI Semilight"/>
                <w:lang w:eastAsia="nl-NL"/>
              </w:rPr>
              <w:tab/>
            </w:r>
            <w:r w:rsidRPr="00FB5B7C">
              <w:rPr>
                <w:rFonts w:ascii="Segoe UI Semilight" w:eastAsia="Times New Roman" w:hAnsi="Segoe UI Semilight" w:cs="Segoe UI Semilight"/>
                <w:lang w:eastAsia="nl-NL"/>
              </w:rPr>
              <w:t>Ja</w:t>
            </w:r>
          </w:p>
          <w:p w14:paraId="67298221" w14:textId="0FBE7025" w:rsidR="004716FC" w:rsidRPr="00FB5B7C" w:rsidRDefault="00860349" w:rsidP="004716FC">
            <w:pPr>
              <w:tabs>
                <w:tab w:val="left" w:pos="2161"/>
                <w:tab w:val="left" w:pos="2460"/>
              </w:tabs>
              <w:spacing w:line="276" w:lineRule="auto"/>
              <w:ind w:right="-63"/>
              <w:rPr>
                <w:rFonts w:ascii="Segoe UI Semilight" w:eastAsia="Times New Roman" w:hAnsi="Segoe UI Semilight" w:cs="Segoe UI Semilight"/>
                <w:lang w:eastAsia="nl-NL"/>
              </w:rPr>
            </w:pPr>
            <w:proofErr w:type="spellStart"/>
            <w:r w:rsidRPr="00FB5B7C">
              <w:rPr>
                <w:rFonts w:ascii="Segoe UI Semilight" w:eastAsia="Times New Roman" w:hAnsi="Segoe UI Semilight" w:cs="Segoe UI Semilight"/>
                <w:b/>
                <w:bCs/>
                <w:lang w:eastAsia="nl-NL"/>
              </w:rPr>
              <w:t>Scheuroverbruggend</w:t>
            </w:r>
            <w:proofErr w:type="spellEnd"/>
            <w:r w:rsidR="004716FC" w:rsidRPr="00FB5B7C">
              <w:rPr>
                <w:rFonts w:ascii="Segoe UI Semilight" w:eastAsia="Times New Roman" w:hAnsi="Segoe UI Semilight" w:cs="Segoe UI Semilight"/>
                <w:lang w:eastAsia="nl-NL"/>
              </w:rPr>
              <w:tab/>
              <w:t>:</w:t>
            </w:r>
            <w:r w:rsidR="004716FC" w:rsidRPr="00FB5B7C">
              <w:rPr>
                <w:rFonts w:ascii="Segoe UI Semilight" w:eastAsia="Times New Roman" w:hAnsi="Segoe UI Semilight" w:cs="Segoe UI Semilight"/>
                <w:lang w:eastAsia="nl-NL"/>
              </w:rPr>
              <w:tab/>
            </w:r>
            <w:r w:rsidRPr="00FB5B7C">
              <w:rPr>
                <w:rFonts w:ascii="Segoe UI Semilight" w:eastAsia="Times New Roman" w:hAnsi="Segoe UI Semilight" w:cs="Segoe UI Semilight"/>
                <w:lang w:eastAsia="nl-NL"/>
              </w:rPr>
              <w:t>Ja</w:t>
            </w:r>
          </w:p>
          <w:p w14:paraId="16A6B247" w14:textId="12E485C2" w:rsidR="004716FC" w:rsidRPr="00FB5B7C" w:rsidRDefault="004716FC" w:rsidP="004716FC">
            <w:pPr>
              <w:tabs>
                <w:tab w:val="left" w:pos="2161"/>
                <w:tab w:val="left" w:pos="2460"/>
              </w:tabs>
              <w:spacing w:line="276" w:lineRule="auto"/>
              <w:ind w:left="2438" w:right="-63" w:hanging="2438"/>
              <w:rPr>
                <w:rFonts w:ascii="Segoe UI Semilight" w:eastAsia="Times New Roman" w:hAnsi="Segoe UI Semilight" w:cs="Segoe UI Semilight"/>
                <w:lang w:eastAsia="nl-NL"/>
              </w:rPr>
            </w:pPr>
            <w:r w:rsidRPr="00FB5B7C">
              <w:rPr>
                <w:rFonts w:ascii="Segoe UI Semilight" w:eastAsia="Times New Roman" w:hAnsi="Segoe UI Semilight" w:cs="Segoe UI Semilight"/>
                <w:b/>
                <w:bCs/>
                <w:lang w:eastAsia="nl-NL"/>
              </w:rPr>
              <w:t>Houdbaarheid</w:t>
            </w:r>
            <w:r w:rsidRPr="00FB5B7C">
              <w:rPr>
                <w:rFonts w:ascii="Segoe UI Semilight" w:eastAsia="Times New Roman" w:hAnsi="Segoe UI Semilight" w:cs="Segoe UI Semilight"/>
                <w:lang w:eastAsia="nl-NL"/>
              </w:rPr>
              <w:tab/>
              <w:t>:</w:t>
            </w:r>
            <w:r w:rsidRPr="00FB5B7C">
              <w:rPr>
                <w:rFonts w:ascii="Segoe UI Semilight" w:eastAsia="Times New Roman" w:hAnsi="Segoe UI Semilight" w:cs="Segoe UI Semilight"/>
                <w:lang w:eastAsia="nl-NL"/>
              </w:rPr>
              <w:tab/>
              <w:t xml:space="preserve">12 maanden in ongeopende verpakking. Product tegen vorst en vocht </w:t>
            </w:r>
            <w:r w:rsidRPr="00FB5B7C">
              <w:rPr>
                <w:rFonts w:ascii="Segoe UI Semilight" w:eastAsia="Times New Roman" w:hAnsi="Segoe UI Semilight" w:cs="Segoe UI Semilight"/>
                <w:lang w:eastAsia="nl-NL"/>
              </w:rPr>
              <w:tab/>
              <w:t>beschermen. Optimale opslag temperatuur 15°C - 25°C.</w:t>
            </w:r>
          </w:p>
          <w:p w14:paraId="4BFD1AE0" w14:textId="77777777" w:rsidR="004716FC" w:rsidRPr="00FB5B7C" w:rsidRDefault="004716FC" w:rsidP="004716FC">
            <w:pPr>
              <w:tabs>
                <w:tab w:val="left" w:pos="2722"/>
              </w:tabs>
              <w:spacing w:line="276" w:lineRule="auto"/>
              <w:ind w:right="-63"/>
              <w:rPr>
                <w:rFonts w:ascii="Segoe UI Semilight" w:eastAsia="Times New Roman" w:hAnsi="Segoe UI Semilight" w:cs="Segoe UI Semilight"/>
                <w:lang w:eastAsia="nl-NL"/>
              </w:rPr>
            </w:pPr>
          </w:p>
        </w:tc>
      </w:tr>
      <w:tr w:rsidR="004716FC" w:rsidRPr="00FB5B7C" w14:paraId="4ED4C045" w14:textId="77777777" w:rsidTr="006A1FA5">
        <w:tc>
          <w:tcPr>
            <w:tcW w:w="1843" w:type="dxa"/>
          </w:tcPr>
          <w:p w14:paraId="1D0F29B7" w14:textId="77777777"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69C00FF8" w14:textId="77777777"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VEILIGHEID</w:t>
            </w:r>
          </w:p>
          <w:p w14:paraId="2A818B4E" w14:textId="77777777"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tc>
        <w:tc>
          <w:tcPr>
            <w:tcW w:w="8505" w:type="dxa"/>
          </w:tcPr>
          <w:p w14:paraId="0D631DD8" w14:textId="77777777" w:rsidR="004716FC" w:rsidRPr="00FB5B7C" w:rsidRDefault="004716FC" w:rsidP="004716FC">
            <w:pPr>
              <w:tabs>
                <w:tab w:val="left" w:pos="2722"/>
              </w:tabs>
              <w:spacing w:line="276" w:lineRule="auto"/>
              <w:ind w:right="-63"/>
              <w:rPr>
                <w:rFonts w:ascii="Segoe UI Semilight" w:eastAsia="Times New Roman" w:hAnsi="Segoe UI Semilight" w:cs="Segoe UI Semilight"/>
                <w:lang w:eastAsia="nl-NL"/>
              </w:rPr>
            </w:pPr>
          </w:p>
          <w:p w14:paraId="2E7C9181" w14:textId="77777777" w:rsidR="004716FC" w:rsidRPr="00FB5B7C" w:rsidRDefault="004716FC" w:rsidP="004716FC">
            <w:p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Aanbevelingen</w:t>
            </w:r>
          </w:p>
          <w:p w14:paraId="7BE6D7E1" w14:textId="3009B431" w:rsidR="004716FC" w:rsidRPr="00FB5B7C" w:rsidRDefault="004716FC" w:rsidP="004716FC">
            <w:pPr>
              <w:pStyle w:val="ListParagraph"/>
              <w:numPr>
                <w:ilvl w:val="0"/>
                <w:numId w:val="13"/>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Vermijd contact met de huid</w:t>
            </w:r>
            <w:r w:rsidR="009D7D4F" w:rsidRPr="00FB5B7C">
              <w:rPr>
                <w:rFonts w:ascii="Segoe UI Semilight" w:eastAsia="Times New Roman" w:hAnsi="Segoe UI Semilight" w:cs="Segoe UI Semilight"/>
                <w:lang w:eastAsia="nl-NL"/>
              </w:rPr>
              <w:t xml:space="preserve"> (gebruik handschoenen of beschermende crèmes).</w:t>
            </w:r>
          </w:p>
          <w:p w14:paraId="1B7AA653" w14:textId="596014EF" w:rsidR="009D7D4F" w:rsidRPr="00FB5B7C" w:rsidRDefault="009D7D4F" w:rsidP="004716FC">
            <w:pPr>
              <w:pStyle w:val="ListParagraph"/>
              <w:numPr>
                <w:ilvl w:val="0"/>
                <w:numId w:val="13"/>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Na aanraking met de huid onmiddellijk wassen met veel water en zeep.</w:t>
            </w:r>
          </w:p>
          <w:p w14:paraId="25B0DA6C" w14:textId="67504988" w:rsidR="009D7D4F" w:rsidRPr="00FB5B7C" w:rsidRDefault="009D7D4F" w:rsidP="004716FC">
            <w:pPr>
              <w:pStyle w:val="ListParagraph"/>
              <w:numPr>
                <w:ilvl w:val="0"/>
                <w:numId w:val="13"/>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Na aanraking met de ogen onmiddellijk met overvloedig water spoelen en medisch advies inwinnen.</w:t>
            </w:r>
          </w:p>
          <w:p w14:paraId="61F4C0A8" w14:textId="77777777" w:rsidR="004716FC" w:rsidRPr="00FB5B7C" w:rsidRDefault="004716FC" w:rsidP="004716FC">
            <w:pPr>
              <w:pStyle w:val="ListParagraph"/>
              <w:numPr>
                <w:ilvl w:val="0"/>
                <w:numId w:val="13"/>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Buiten bereik van kinderen bewaren.</w:t>
            </w:r>
          </w:p>
          <w:p w14:paraId="4EBC6BB6" w14:textId="4F7C58F2" w:rsidR="004B69D9" w:rsidRPr="00FB5B7C" w:rsidRDefault="004B69D9" w:rsidP="004B69D9">
            <w:pPr>
              <w:pStyle w:val="ListParagraph"/>
              <w:numPr>
                <w:ilvl w:val="0"/>
                <w:numId w:val="13"/>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Damp en/of spuitnevel niet inademen</w:t>
            </w:r>
            <w:r w:rsidR="00F45BE2" w:rsidRPr="00FB5B7C">
              <w:rPr>
                <w:rFonts w:ascii="Segoe UI Semilight" w:eastAsia="Times New Roman" w:hAnsi="Segoe UI Semilight" w:cs="Segoe UI Semilight"/>
                <w:lang w:eastAsia="nl-NL"/>
              </w:rPr>
              <w:t>, de ruimte goed ventileren.</w:t>
            </w:r>
          </w:p>
          <w:p w14:paraId="3E409601" w14:textId="6C3CD391" w:rsidR="009D7D4F" w:rsidRPr="00FB5B7C" w:rsidRDefault="004B69D9" w:rsidP="00F45BE2">
            <w:pPr>
              <w:pStyle w:val="ListParagraph"/>
              <w:numPr>
                <w:ilvl w:val="0"/>
                <w:numId w:val="13"/>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Niet roken, eten of drinken tijdens het aanbrengen.</w:t>
            </w:r>
          </w:p>
          <w:p w14:paraId="058FD8DB" w14:textId="77777777" w:rsidR="004716FC" w:rsidRPr="00FB5B7C" w:rsidRDefault="004716FC" w:rsidP="004716FC">
            <w:pPr>
              <w:pStyle w:val="ListParagraph"/>
              <w:numPr>
                <w:ilvl w:val="0"/>
                <w:numId w:val="13"/>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Veiligheidsinformatiebladen zijn op aanvraag verkrijgbaar.</w:t>
            </w:r>
          </w:p>
          <w:p w14:paraId="7A7F0BA4" w14:textId="77777777" w:rsidR="004716FC" w:rsidRPr="00FB5B7C" w:rsidRDefault="004716FC" w:rsidP="004716FC">
            <w:pPr>
              <w:pStyle w:val="ListParagraph"/>
              <w:tabs>
                <w:tab w:val="left" w:pos="2722"/>
              </w:tabs>
              <w:spacing w:line="276" w:lineRule="auto"/>
              <w:ind w:right="-63"/>
              <w:rPr>
                <w:rFonts w:ascii="Segoe UI Semilight" w:eastAsia="Times New Roman" w:hAnsi="Segoe UI Semilight" w:cs="Segoe UI Semilight"/>
                <w:lang w:eastAsia="nl-NL"/>
              </w:rPr>
            </w:pPr>
          </w:p>
          <w:p w14:paraId="76EE9AB8" w14:textId="77777777" w:rsidR="004716FC" w:rsidRPr="00FB5B7C" w:rsidRDefault="004716FC" w:rsidP="004716FC">
            <w:p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Gevaren aanduiding</w:t>
            </w:r>
          </w:p>
          <w:p w14:paraId="3AB286B2" w14:textId="77777777" w:rsidR="004716FC" w:rsidRPr="00FB5B7C" w:rsidRDefault="004716FC" w:rsidP="004716FC">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 xml:space="preserve">Component A is geen gevaarlijk mengsel in de zin van de wet milieugevaarlijke stoffen en behoeft </w:t>
            </w:r>
            <w:proofErr w:type="gramStart"/>
            <w:r w:rsidRPr="00FB5B7C">
              <w:rPr>
                <w:rFonts w:ascii="Segoe UI Semilight" w:eastAsia="Times New Roman" w:hAnsi="Segoe UI Semilight" w:cs="Segoe UI Semilight"/>
                <w:lang w:eastAsia="nl-NL"/>
              </w:rPr>
              <w:t>derhalve</w:t>
            </w:r>
            <w:proofErr w:type="gramEnd"/>
            <w:r w:rsidRPr="00FB5B7C">
              <w:rPr>
                <w:rFonts w:ascii="Segoe UI Semilight" w:eastAsia="Times New Roman" w:hAnsi="Segoe UI Semilight" w:cs="Segoe UI Semilight"/>
                <w:lang w:eastAsia="nl-NL"/>
              </w:rPr>
              <w:t xml:space="preserve"> geen veiligheidsetikettering.</w:t>
            </w:r>
          </w:p>
          <w:p w14:paraId="6DE62C42" w14:textId="49144BE9" w:rsidR="004716FC" w:rsidRPr="00FB5B7C" w:rsidRDefault="004716FC" w:rsidP="004716FC">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 xml:space="preserve">Component B bevat </w:t>
            </w:r>
            <w:proofErr w:type="spellStart"/>
            <w:r w:rsidR="00715FB4" w:rsidRPr="00FB5B7C">
              <w:rPr>
                <w:rFonts w:ascii="Segoe UI Semilight" w:eastAsia="Times New Roman" w:hAnsi="Segoe UI Semilight" w:cs="Segoe UI Semilight"/>
                <w:lang w:eastAsia="nl-NL"/>
              </w:rPr>
              <w:t>Diglycidyl</w:t>
            </w:r>
            <w:proofErr w:type="spellEnd"/>
            <w:r w:rsidR="00991163" w:rsidRPr="00FB5B7C">
              <w:rPr>
                <w:rFonts w:ascii="Segoe UI Semilight" w:eastAsia="Times New Roman" w:hAnsi="Segoe UI Semilight" w:cs="Segoe UI Semilight"/>
                <w:lang w:eastAsia="nl-NL"/>
              </w:rPr>
              <w:t xml:space="preserve"> Bisphenol</w:t>
            </w:r>
            <w:r w:rsidR="00715FB4" w:rsidRPr="00FB5B7C">
              <w:rPr>
                <w:rFonts w:ascii="Segoe UI Semilight" w:eastAsia="Times New Roman" w:hAnsi="Segoe UI Semilight" w:cs="Segoe UI Semilight"/>
                <w:lang w:eastAsia="nl-NL"/>
              </w:rPr>
              <w:t xml:space="preserve"> A</w:t>
            </w:r>
            <w:r w:rsidR="00991163" w:rsidRPr="00FB5B7C">
              <w:rPr>
                <w:rFonts w:ascii="Segoe UI Semilight" w:eastAsia="Times New Roman" w:hAnsi="Segoe UI Semilight" w:cs="Segoe UI Semilight"/>
                <w:lang w:eastAsia="nl-NL"/>
              </w:rPr>
              <w:t xml:space="preserve"> Epoxyhars</w:t>
            </w:r>
            <w:r w:rsidR="00F45BE2" w:rsidRPr="00FB5B7C">
              <w:rPr>
                <w:rFonts w:ascii="Segoe UI Semilight" w:eastAsia="Times New Roman" w:hAnsi="Segoe UI Semilight" w:cs="Segoe UI Semilight"/>
                <w:lang w:eastAsia="nl-NL"/>
              </w:rPr>
              <w:t>.</w:t>
            </w:r>
          </w:p>
          <w:p w14:paraId="323CD8C3" w14:textId="77777777" w:rsidR="004716FC" w:rsidRPr="00FB5B7C" w:rsidRDefault="004716FC" w:rsidP="004716FC">
            <w:pPr>
              <w:pStyle w:val="ListParagraph"/>
              <w:numPr>
                <w:ilvl w:val="1"/>
                <w:numId w:val="14"/>
              </w:num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Kan huidirritatie veroorzaken.</w:t>
            </w:r>
          </w:p>
          <w:p w14:paraId="6354832F" w14:textId="77777777" w:rsidR="004716FC" w:rsidRPr="00FB5B7C" w:rsidRDefault="004716FC" w:rsidP="004716FC">
            <w:pPr>
              <w:pStyle w:val="ListParagraph"/>
              <w:numPr>
                <w:ilvl w:val="1"/>
                <w:numId w:val="14"/>
              </w:num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Kan een allergische huidreactie veroorzaken</w:t>
            </w:r>
          </w:p>
          <w:p w14:paraId="3C3993D1" w14:textId="77777777" w:rsidR="004716FC" w:rsidRPr="00FB5B7C" w:rsidRDefault="004716FC" w:rsidP="004716FC">
            <w:pPr>
              <w:pStyle w:val="ListParagraph"/>
              <w:numPr>
                <w:ilvl w:val="1"/>
                <w:numId w:val="14"/>
              </w:num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Veroorzaakt ernstige oogirritatie.</w:t>
            </w:r>
          </w:p>
          <w:p w14:paraId="46CA02A8" w14:textId="77FB3A9E" w:rsidR="004716FC" w:rsidRPr="00FB5B7C" w:rsidRDefault="004716FC" w:rsidP="00FB5B7C">
            <w:pPr>
              <w:tabs>
                <w:tab w:val="left" w:pos="2722"/>
              </w:tabs>
              <w:spacing w:line="276" w:lineRule="auto"/>
              <w:ind w:right="-63"/>
              <w:rPr>
                <w:rFonts w:ascii="Segoe UI Semilight" w:eastAsia="Times New Roman" w:hAnsi="Segoe UI Semilight" w:cs="Segoe UI Semilight"/>
                <w:lang w:eastAsia="nl-NL"/>
              </w:rPr>
            </w:pPr>
          </w:p>
        </w:tc>
      </w:tr>
      <w:tr w:rsidR="004716FC" w:rsidRPr="00FB5B7C" w14:paraId="56214F6D" w14:textId="77777777" w:rsidTr="006A1FA5">
        <w:tc>
          <w:tcPr>
            <w:tcW w:w="1843" w:type="dxa"/>
          </w:tcPr>
          <w:p w14:paraId="130BB5FB" w14:textId="77777777"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43512704" w14:textId="77777777" w:rsidR="004716FC" w:rsidRPr="00FB5B7C" w:rsidRDefault="004716FC"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AFVAL VERWERKING</w:t>
            </w:r>
          </w:p>
          <w:p w14:paraId="4C2C683A" w14:textId="77777777" w:rsidR="004716FC" w:rsidRPr="00FB5B7C" w:rsidRDefault="004716FC" w:rsidP="004716FC">
            <w:pPr>
              <w:tabs>
                <w:tab w:val="left" w:pos="3402"/>
              </w:tabs>
              <w:spacing w:line="276" w:lineRule="auto"/>
              <w:ind w:right="-63"/>
              <w:rPr>
                <w:rFonts w:ascii="Segoe UI Semilight" w:hAnsi="Segoe UI Semilight" w:cs="Segoe UI Semilight"/>
                <w:sz w:val="20"/>
                <w:szCs w:val="20"/>
              </w:rPr>
            </w:pPr>
          </w:p>
        </w:tc>
        <w:tc>
          <w:tcPr>
            <w:tcW w:w="8505" w:type="dxa"/>
          </w:tcPr>
          <w:p w14:paraId="088F4FF5" w14:textId="77777777" w:rsidR="004716FC" w:rsidRPr="00FB5B7C" w:rsidRDefault="004716FC" w:rsidP="004716FC">
            <w:pPr>
              <w:tabs>
                <w:tab w:val="left" w:pos="2438"/>
              </w:tabs>
              <w:spacing w:line="276" w:lineRule="auto"/>
              <w:ind w:right="-63"/>
              <w:rPr>
                <w:rFonts w:ascii="Segoe UI Semilight" w:eastAsia="Times New Roman" w:hAnsi="Segoe UI Semilight" w:cs="Segoe UI Semilight"/>
                <w:lang w:eastAsia="nl-NL"/>
              </w:rPr>
            </w:pPr>
          </w:p>
          <w:p w14:paraId="7CFB2CC3" w14:textId="77777777" w:rsidR="004716FC" w:rsidRPr="00FB5B7C" w:rsidRDefault="004716FC" w:rsidP="004716FC">
            <w:pPr>
              <w:spacing w:line="276" w:lineRule="auto"/>
              <w:ind w:left="2438" w:right="-63" w:hanging="2438"/>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Geheel leeggemaakte verpakkingen van verf en kunststof worden niet aangemerkt als gevaarlijk</w:t>
            </w:r>
          </w:p>
          <w:p w14:paraId="4AF12EF9" w14:textId="77777777" w:rsidR="004716FC" w:rsidRPr="00FB5B7C" w:rsidRDefault="004716FC" w:rsidP="004716FC">
            <w:pPr>
              <w:spacing w:line="276" w:lineRule="auto"/>
              <w:ind w:left="2438" w:right="-63" w:hanging="2438"/>
              <w:rPr>
                <w:rFonts w:ascii="Segoe UI Semilight" w:eastAsia="Times New Roman" w:hAnsi="Segoe UI Semilight" w:cs="Segoe UI Semilight"/>
                <w:lang w:eastAsia="nl-NL"/>
              </w:rPr>
            </w:pPr>
            <w:proofErr w:type="gramStart"/>
            <w:r w:rsidRPr="00FB5B7C">
              <w:rPr>
                <w:rFonts w:ascii="Segoe UI Semilight" w:eastAsia="Times New Roman" w:hAnsi="Segoe UI Semilight" w:cs="Segoe UI Semilight"/>
                <w:lang w:eastAsia="nl-NL"/>
              </w:rPr>
              <w:t>afval</w:t>
            </w:r>
            <w:proofErr w:type="gramEnd"/>
            <w:r w:rsidRPr="00FB5B7C">
              <w:rPr>
                <w:rFonts w:ascii="Segoe UI Semilight" w:eastAsia="Times New Roman" w:hAnsi="Segoe UI Semilight" w:cs="Segoe UI Semilight"/>
                <w:lang w:eastAsia="nl-NL"/>
              </w:rPr>
              <w:t xml:space="preserve"> waarop het Besluit Aanwijzing Gevaarlijke Afvalstoffen (BAGA) toepasbaar is en kunnen tot</w:t>
            </w:r>
          </w:p>
          <w:p w14:paraId="21A3E34C" w14:textId="77777777" w:rsidR="004716FC" w:rsidRPr="00FB5B7C" w:rsidRDefault="004716FC" w:rsidP="004716FC">
            <w:pPr>
              <w:spacing w:line="276" w:lineRule="auto"/>
              <w:ind w:left="2438" w:right="-63" w:hanging="2438"/>
              <w:rPr>
                <w:rFonts w:ascii="Segoe UI Semilight" w:eastAsia="Times New Roman" w:hAnsi="Segoe UI Semilight" w:cs="Segoe UI Semilight"/>
                <w:lang w:eastAsia="nl-NL"/>
              </w:rPr>
            </w:pPr>
            <w:proofErr w:type="gramStart"/>
            <w:r w:rsidRPr="00FB5B7C">
              <w:rPr>
                <w:rFonts w:ascii="Segoe UI Semilight" w:eastAsia="Times New Roman" w:hAnsi="Segoe UI Semilight" w:cs="Segoe UI Semilight"/>
                <w:lang w:eastAsia="nl-NL"/>
              </w:rPr>
              <w:t>het</w:t>
            </w:r>
            <w:proofErr w:type="gramEnd"/>
            <w:r w:rsidRPr="00FB5B7C">
              <w:rPr>
                <w:rFonts w:ascii="Segoe UI Semilight" w:eastAsia="Times New Roman" w:hAnsi="Segoe UI Semilight" w:cs="Segoe UI Semilight"/>
                <w:lang w:eastAsia="nl-NL"/>
              </w:rPr>
              <w:t xml:space="preserve"> normale bedrijfsafval gerekend worden. Producten in niet uitgeharde toestand moeten als</w:t>
            </w:r>
          </w:p>
          <w:p w14:paraId="2753901C" w14:textId="77777777" w:rsidR="004716FC" w:rsidRPr="00FB5B7C" w:rsidRDefault="004716FC" w:rsidP="004716FC">
            <w:pPr>
              <w:spacing w:line="276" w:lineRule="auto"/>
              <w:ind w:left="2438" w:right="-63" w:hanging="2438"/>
              <w:rPr>
                <w:rFonts w:ascii="Segoe UI Semilight" w:eastAsia="Times New Roman" w:hAnsi="Segoe UI Semilight" w:cs="Segoe UI Semilight"/>
                <w:lang w:eastAsia="nl-NL"/>
              </w:rPr>
            </w:pPr>
            <w:proofErr w:type="gramStart"/>
            <w:r w:rsidRPr="00FB5B7C">
              <w:rPr>
                <w:rFonts w:ascii="Segoe UI Semilight" w:eastAsia="Times New Roman" w:hAnsi="Segoe UI Semilight" w:cs="Segoe UI Semilight"/>
                <w:lang w:eastAsia="nl-NL"/>
              </w:rPr>
              <w:t>gevaarlijk</w:t>
            </w:r>
            <w:proofErr w:type="gramEnd"/>
            <w:r w:rsidRPr="00FB5B7C">
              <w:rPr>
                <w:rFonts w:ascii="Segoe UI Semilight" w:eastAsia="Times New Roman" w:hAnsi="Segoe UI Semilight" w:cs="Segoe UI Semilight"/>
                <w:lang w:eastAsia="nl-NL"/>
              </w:rPr>
              <w:t xml:space="preserve"> afval in de zin van het Besluit Aanwijzing Gevaarlijke Afvalstoffen aangemerkt worden.</w:t>
            </w:r>
          </w:p>
          <w:p w14:paraId="32BD4D61" w14:textId="77777777" w:rsidR="00F574C3" w:rsidRPr="00FB5B7C" w:rsidRDefault="004716FC" w:rsidP="007A6CE1">
            <w:pPr>
              <w:tabs>
                <w:tab w:val="left" w:pos="2722"/>
              </w:tabs>
              <w:spacing w:line="276" w:lineRule="auto"/>
              <w:ind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Professionele verwerkers dienen hun restanten af te voeren via de officiële inzamelaars</w:t>
            </w:r>
            <w:r w:rsidR="00F574C3" w:rsidRPr="00FB5B7C">
              <w:rPr>
                <w:rFonts w:ascii="Segoe UI Semilight" w:eastAsia="Times New Roman" w:hAnsi="Segoe UI Semilight" w:cs="Segoe UI Semilight"/>
                <w:lang w:eastAsia="nl-NL"/>
              </w:rPr>
              <w:t>.</w:t>
            </w:r>
          </w:p>
          <w:p w14:paraId="5EA7602C" w14:textId="788E1B50" w:rsidR="00991163" w:rsidRPr="00FB5B7C" w:rsidRDefault="00991163" w:rsidP="007A6CE1">
            <w:pPr>
              <w:tabs>
                <w:tab w:val="left" w:pos="2722"/>
              </w:tabs>
              <w:spacing w:line="276" w:lineRule="auto"/>
              <w:ind w:right="-63"/>
              <w:rPr>
                <w:rFonts w:ascii="Segoe UI Semilight" w:eastAsia="Times New Roman" w:hAnsi="Segoe UI Semilight" w:cs="Segoe UI Semilight"/>
                <w:lang w:eastAsia="nl-NL"/>
              </w:rPr>
            </w:pPr>
          </w:p>
        </w:tc>
      </w:tr>
      <w:tr w:rsidR="00991163" w:rsidRPr="00FB5B7C" w14:paraId="48DA01F7" w14:textId="77777777" w:rsidTr="006A1FA5">
        <w:tc>
          <w:tcPr>
            <w:tcW w:w="1843" w:type="dxa"/>
          </w:tcPr>
          <w:p w14:paraId="3DC7DEC2" w14:textId="77777777" w:rsidR="00991163" w:rsidRPr="00FB5B7C" w:rsidRDefault="00991163"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p>
          <w:p w14:paraId="645A8EAB" w14:textId="4A190B00" w:rsidR="00991163" w:rsidRPr="00FB5B7C" w:rsidRDefault="00991163" w:rsidP="004716FC">
            <w:pPr>
              <w:tabs>
                <w:tab w:val="left" w:pos="3402"/>
              </w:tabs>
              <w:spacing w:line="276" w:lineRule="auto"/>
              <w:ind w:right="-63"/>
              <w:rPr>
                <w:rFonts w:ascii="Segoe UI Semilight" w:eastAsia="Times New Roman" w:hAnsi="Segoe UI Semilight" w:cs="Segoe UI Semilight"/>
                <w:color w:val="2F5496" w:themeColor="accent1" w:themeShade="BF"/>
                <w:sz w:val="20"/>
                <w:szCs w:val="20"/>
                <w:lang w:eastAsia="nl-NL"/>
              </w:rPr>
            </w:pPr>
            <w:r w:rsidRPr="00FB5B7C">
              <w:rPr>
                <w:rFonts w:ascii="Segoe UI Semilight" w:eastAsia="Times New Roman" w:hAnsi="Segoe UI Semilight" w:cs="Segoe UI Semilight"/>
                <w:color w:val="2F5496" w:themeColor="accent1" w:themeShade="BF"/>
                <w:sz w:val="20"/>
                <w:szCs w:val="20"/>
                <w:lang w:eastAsia="nl-NL"/>
              </w:rPr>
              <w:t>BIJZONDERE OPMERKINGEN</w:t>
            </w:r>
          </w:p>
        </w:tc>
        <w:tc>
          <w:tcPr>
            <w:tcW w:w="8505" w:type="dxa"/>
          </w:tcPr>
          <w:p w14:paraId="65F8360B" w14:textId="77777777" w:rsidR="00991163" w:rsidRPr="00FB5B7C" w:rsidRDefault="00991163" w:rsidP="00991163">
            <w:pPr>
              <w:pStyle w:val="ListParagraph"/>
              <w:tabs>
                <w:tab w:val="left" w:pos="2722"/>
              </w:tabs>
              <w:spacing w:line="276" w:lineRule="auto"/>
              <w:ind w:left="460" w:right="-63"/>
              <w:rPr>
                <w:rFonts w:ascii="Segoe UI Semilight" w:eastAsia="Times New Roman" w:hAnsi="Segoe UI Semilight" w:cs="Segoe UI Semilight"/>
                <w:lang w:eastAsia="nl-NL"/>
              </w:rPr>
            </w:pPr>
          </w:p>
          <w:p w14:paraId="50C8EDE8" w14:textId="37B99790" w:rsidR="00991163" w:rsidRPr="00FB5B7C" w:rsidRDefault="00991163" w:rsidP="00991163">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Controleer voor toepassing altijd het etiket van het geleverde product.</w:t>
            </w:r>
          </w:p>
          <w:p w14:paraId="475BC4FB" w14:textId="77777777" w:rsidR="00991163" w:rsidRPr="00FB5B7C" w:rsidRDefault="00991163" w:rsidP="00991163">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In bijzondere gevallen onze technische dienst raadplegen.</w:t>
            </w:r>
          </w:p>
          <w:p w14:paraId="26A0BA03" w14:textId="77777777" w:rsidR="00991163" w:rsidRPr="00FB5B7C" w:rsidRDefault="00991163" w:rsidP="00991163">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Alle voorgaande productinformatiebladen komen hiermee te vervallen.</w:t>
            </w:r>
          </w:p>
          <w:p w14:paraId="7F0CBCFC" w14:textId="77777777" w:rsidR="00991163" w:rsidRPr="00FB5B7C" w:rsidRDefault="00991163" w:rsidP="00991163">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 xml:space="preserve">Na het verstrijken van de </w:t>
            </w:r>
            <w:proofErr w:type="spellStart"/>
            <w:r w:rsidRPr="00FB5B7C">
              <w:rPr>
                <w:rFonts w:ascii="Segoe UI Semilight" w:eastAsia="Times New Roman" w:hAnsi="Segoe UI Semilight" w:cs="Segoe UI Semilight"/>
                <w:lang w:eastAsia="nl-NL"/>
              </w:rPr>
              <w:t>potlife</w:t>
            </w:r>
            <w:proofErr w:type="spellEnd"/>
            <w:r w:rsidRPr="00FB5B7C">
              <w:rPr>
                <w:rFonts w:ascii="Segoe UI Semilight" w:eastAsia="Times New Roman" w:hAnsi="Segoe UI Semilight" w:cs="Segoe UI Semilight"/>
                <w:lang w:eastAsia="nl-NL"/>
              </w:rPr>
              <w:t xml:space="preserve"> het product niet meer verwerken (einde </w:t>
            </w:r>
            <w:proofErr w:type="spellStart"/>
            <w:r w:rsidRPr="00FB5B7C">
              <w:rPr>
                <w:rFonts w:ascii="Segoe UI Semilight" w:eastAsia="Times New Roman" w:hAnsi="Segoe UI Semilight" w:cs="Segoe UI Semilight"/>
                <w:lang w:eastAsia="nl-NL"/>
              </w:rPr>
              <w:t>potlife</w:t>
            </w:r>
            <w:proofErr w:type="spellEnd"/>
            <w:r w:rsidRPr="00FB5B7C">
              <w:rPr>
                <w:rFonts w:ascii="Segoe UI Semilight" w:eastAsia="Times New Roman" w:hAnsi="Segoe UI Semilight" w:cs="Segoe UI Semilight"/>
                <w:lang w:eastAsia="nl-NL"/>
              </w:rPr>
              <w:t xml:space="preserve"> is niet altijd zichtbaar).</w:t>
            </w:r>
          </w:p>
          <w:p w14:paraId="26BAFCB8" w14:textId="77777777" w:rsidR="00991163" w:rsidRPr="00FB5B7C" w:rsidRDefault="00991163" w:rsidP="00991163">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Niet goed mengen beïnvloed de kwaliteit van het systeem.</w:t>
            </w:r>
          </w:p>
          <w:p w14:paraId="6E7DEB58" w14:textId="77777777" w:rsidR="00991163" w:rsidRPr="00FB5B7C" w:rsidRDefault="00991163" w:rsidP="00991163">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Bij het niet aanbrengen van de volgende laag binnen de aangegeven tijd dient de ondergrond opnieuw licht geschuurd te worden.</w:t>
            </w:r>
          </w:p>
          <w:p w14:paraId="6FBA7A43" w14:textId="77777777" w:rsidR="00991163" w:rsidRPr="00FB5B7C" w:rsidRDefault="00991163" w:rsidP="00991163">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Restanten van gemengde coating niet afsluiten maar laten indrogen.</w:t>
            </w:r>
          </w:p>
          <w:p w14:paraId="5FF160BD" w14:textId="77777777" w:rsidR="00991163" w:rsidRPr="00FB5B7C" w:rsidRDefault="00991163" w:rsidP="00991163">
            <w:pPr>
              <w:pStyle w:val="ListParagraph"/>
              <w:numPr>
                <w:ilvl w:val="0"/>
                <w:numId w:val="14"/>
              </w:numPr>
              <w:tabs>
                <w:tab w:val="left" w:pos="2722"/>
              </w:tabs>
              <w:spacing w:line="276" w:lineRule="auto"/>
              <w:ind w:left="460" w:right="-63"/>
              <w:rPr>
                <w:rFonts w:ascii="Segoe UI Semilight" w:eastAsia="Times New Roman" w:hAnsi="Segoe UI Semilight" w:cs="Segoe UI Semilight"/>
                <w:lang w:eastAsia="nl-NL"/>
              </w:rPr>
            </w:pPr>
            <w:r w:rsidRPr="00FB5B7C">
              <w:rPr>
                <w:rFonts w:ascii="Segoe UI Semilight" w:eastAsia="Times New Roman" w:hAnsi="Segoe UI Semilight" w:cs="Segoe UI Semilight"/>
                <w:lang w:eastAsia="nl-NL"/>
              </w:rPr>
              <w:t>Bussen met verschillende productienummers mengen om kleur- en glansverschillen te voorkomen.</w:t>
            </w:r>
          </w:p>
          <w:p w14:paraId="0120228C" w14:textId="77777777" w:rsidR="00991163" w:rsidRPr="00FB5B7C" w:rsidRDefault="00991163" w:rsidP="004716FC">
            <w:pPr>
              <w:tabs>
                <w:tab w:val="left" w:pos="2438"/>
              </w:tabs>
              <w:spacing w:line="276" w:lineRule="auto"/>
              <w:ind w:right="-63"/>
              <w:rPr>
                <w:rFonts w:ascii="Segoe UI Semilight" w:eastAsia="Times New Roman" w:hAnsi="Segoe UI Semilight" w:cs="Segoe UI Semilight"/>
                <w:lang w:eastAsia="nl-NL"/>
              </w:rPr>
            </w:pPr>
          </w:p>
        </w:tc>
      </w:tr>
    </w:tbl>
    <w:p w14:paraId="628E18E1" w14:textId="1B1C0BF1" w:rsidR="00CB109D" w:rsidRPr="00FB5B7C" w:rsidRDefault="00CB109D" w:rsidP="002A39B6">
      <w:pPr>
        <w:tabs>
          <w:tab w:val="left" w:pos="3402"/>
        </w:tabs>
        <w:spacing w:line="276" w:lineRule="auto"/>
        <w:ind w:right="-63"/>
        <w:rPr>
          <w:rFonts w:ascii="Segoe UI Semilight" w:eastAsia="Times New Roman" w:hAnsi="Segoe UI Semilight" w:cs="Segoe UI Semilight"/>
          <w:sz w:val="20"/>
          <w:szCs w:val="20"/>
          <w:lang w:eastAsia="nl-NL"/>
        </w:rPr>
      </w:pPr>
    </w:p>
    <w:sectPr w:rsidR="00CB109D" w:rsidRPr="00FB5B7C" w:rsidSect="004646A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C4A6" w14:textId="77777777" w:rsidR="00DB15C3" w:rsidRDefault="00DB15C3" w:rsidP="00EE3289">
      <w:r>
        <w:separator/>
      </w:r>
    </w:p>
  </w:endnote>
  <w:endnote w:type="continuationSeparator" w:id="0">
    <w:p w14:paraId="123DF024" w14:textId="77777777" w:rsidR="00DB15C3" w:rsidRDefault="00DB15C3" w:rsidP="00EE3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770C" w14:textId="77777777" w:rsidR="007529A3" w:rsidRDefault="00752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638B" w14:textId="514FDEB5" w:rsidR="001B074A" w:rsidRDefault="001B074A" w:rsidP="00B36667">
    <w:pPr>
      <w:jc w:val="right"/>
      <w:rPr>
        <w:rFonts w:ascii="Calibri" w:hAnsi="Calibri" w:cs="Calibri"/>
        <w:color w:val="6F777F"/>
        <w:sz w:val="14"/>
        <w:szCs w:val="14"/>
        <w:lang w:eastAsia="nl-NL"/>
      </w:rPr>
    </w:pPr>
  </w:p>
  <w:p w14:paraId="0D3F4596" w14:textId="3428AB59" w:rsidR="001B074A" w:rsidRDefault="001B074A" w:rsidP="00B36667">
    <w:pPr>
      <w:jc w:val="right"/>
      <w:rPr>
        <w:rFonts w:ascii="Calibri" w:hAnsi="Calibri" w:cs="Calibri"/>
        <w:color w:val="6F777F"/>
        <w:sz w:val="14"/>
        <w:szCs w:val="14"/>
        <w:lang w:eastAsia="nl-NL"/>
      </w:rPr>
    </w:pPr>
  </w:p>
  <w:p w14:paraId="592FEA35" w14:textId="76CF689D" w:rsidR="00937096" w:rsidRDefault="0067715C" w:rsidP="0044091A">
    <w:pPr>
      <w:rPr>
        <w:lang w:eastAsia="nl-NL"/>
      </w:rPr>
    </w:pPr>
    <w:r>
      <w:rPr>
        <w:noProof/>
        <w:lang w:eastAsia="nl-NL"/>
      </w:rPr>
      <mc:AlternateContent>
        <mc:Choice Requires="wps">
          <w:drawing>
            <wp:anchor distT="0" distB="0" distL="114300" distR="114300" simplePos="0" relativeHeight="251659264" behindDoc="1" locked="0" layoutInCell="1" allowOverlap="1" wp14:anchorId="4CEB2A04" wp14:editId="66083AAF">
              <wp:simplePos x="0" y="0"/>
              <wp:positionH relativeFrom="margin">
                <wp:align>right</wp:align>
              </wp:positionH>
              <wp:positionV relativeFrom="paragraph">
                <wp:posOffset>7620</wp:posOffset>
              </wp:positionV>
              <wp:extent cx="6642100" cy="304800"/>
              <wp:effectExtent l="0" t="0" r="6350" b="0"/>
              <wp:wrapNone/>
              <wp:docPr id="17" name="Rechthoek 17"/>
              <wp:cNvGraphicFramePr/>
              <a:graphic xmlns:a="http://schemas.openxmlformats.org/drawingml/2006/main">
                <a:graphicData uri="http://schemas.microsoft.com/office/word/2010/wordprocessingShape">
                  <wps:wsp>
                    <wps:cNvSpPr/>
                    <wps:spPr>
                      <a:xfrm>
                        <a:off x="0" y="0"/>
                        <a:ext cx="6642100" cy="30480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2E1A5" id="Rechthoek 17" o:spid="_x0000_s1026" style="position:absolute;margin-left:471.8pt;margin-top:.6pt;width:523pt;height:2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" fillcolor="#ebebeb" stroked="f" strokeweight="1pt">
              <w10:wrap anchorx="margin"/>
            </v:rect>
          </w:pict>
        </mc:Fallback>
      </mc:AlternateContent>
    </w:r>
  </w:p>
  <w:p w14:paraId="3830DBB9" w14:textId="410A634C" w:rsidR="00B36667" w:rsidRPr="00D24AB7" w:rsidRDefault="0044091A" w:rsidP="0044091A">
    <w:pPr>
      <w:rPr>
        <w:lang w:eastAsia="nl-NL"/>
      </w:rPr>
    </w:pPr>
    <w:r>
      <w:t xml:space="preserve">Informatieblad </w:t>
    </w:r>
    <w:proofErr w:type="spellStart"/>
    <w:r>
      <w:t>Scanofloor</w:t>
    </w:r>
    <w:proofErr w:type="spellEnd"/>
    <w:r>
      <w:t xml:space="preserve"> </w:t>
    </w:r>
    <w:r w:rsidR="00EA13BE">
      <w:t>Grindvloer</w:t>
    </w:r>
    <w:r>
      <w:t>coat</w:t>
    </w:r>
    <w:r w:rsidR="00EA13BE">
      <w:t xml:space="preserve"> 2K</w:t>
    </w:r>
    <w:r>
      <w:t xml:space="preserve"> © – versie o</w:t>
    </w:r>
    <w:proofErr w:type="spellStart"/>
    <w:r>
      <w:t>ktober</w:t>
    </w:r>
    <w:proofErr w:type="spellEnd"/>
    <w:r>
      <w:t xml:space="preserve"> 2025</w:t>
    </w:r>
    <w:r w:rsidR="00937096">
      <w:rPr>
        <w:lang w:eastAsia="nl-NL"/>
      </w:rPr>
      <w:tab/>
    </w:r>
    <w:r w:rsidR="00937096">
      <w:rPr>
        <w:lang w:eastAsia="nl-NL"/>
      </w:rPr>
      <w:tab/>
    </w:r>
    <w:r w:rsidR="00937096">
      <w:rPr>
        <w:lang w:eastAsia="nl-NL"/>
      </w:rPr>
      <w:tab/>
    </w:r>
    <w:r w:rsidR="00937096">
      <w:rPr>
        <w:lang w:eastAsia="nl-NL"/>
      </w:rPr>
      <w:tab/>
    </w:r>
    <w:r w:rsidR="00937096">
      <w:rPr>
        <w:lang w:eastAsia="nl-NL"/>
      </w:rPr>
      <w:tab/>
    </w:r>
    <w:r w:rsidR="00937096">
      <w:rPr>
        <w:lang w:eastAsia="nl-NL"/>
      </w:rPr>
      <w:tab/>
    </w:r>
    <w:r w:rsidR="00937096">
      <w:rPr>
        <w:lang w:eastAsia="nl-NL"/>
      </w:rPr>
      <w:tab/>
    </w:r>
    <w:r w:rsidR="00584246">
      <w:rPr>
        <w:lang w:eastAsia="nl-NL"/>
      </w:rPr>
      <w:fldChar w:fldCharType="begin"/>
    </w:r>
    <w:r w:rsidR="00584246">
      <w:rPr>
        <w:lang w:eastAsia="nl-NL"/>
      </w:rPr>
      <w:instrText xml:space="preserve"> PAGE   \* MERGEFORMAT </w:instrText>
    </w:r>
    <w:r w:rsidR="00584246">
      <w:rPr>
        <w:lang w:eastAsia="nl-NL"/>
      </w:rPr>
      <w:fldChar w:fldCharType="separate"/>
    </w:r>
    <w:r w:rsidR="00584246">
      <w:rPr>
        <w:noProof/>
        <w:lang w:eastAsia="nl-NL"/>
      </w:rPr>
      <w:t>2</w:t>
    </w:r>
    <w:r w:rsidR="00584246">
      <w:rPr>
        <w:lang w:eastAsia="nl-NL"/>
      </w:rPr>
      <w:fldChar w:fldCharType="end"/>
    </w:r>
    <w:r w:rsidR="00F84B74">
      <w:rPr>
        <w:lang w:eastAsia="nl-NL"/>
      </w:rPr>
      <w:t>/</w:t>
    </w:r>
    <w:r w:rsidR="00584246">
      <w:rPr>
        <w:lang w:eastAsia="nl-NL"/>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A074" w14:textId="77777777" w:rsidR="007529A3" w:rsidRDefault="00752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CF7F" w14:textId="77777777" w:rsidR="00DB15C3" w:rsidRDefault="00DB15C3" w:rsidP="00EE3289">
      <w:r>
        <w:separator/>
      </w:r>
    </w:p>
  </w:footnote>
  <w:footnote w:type="continuationSeparator" w:id="0">
    <w:p w14:paraId="480040CC" w14:textId="77777777" w:rsidR="00DB15C3" w:rsidRDefault="00DB15C3" w:rsidP="00EE3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601D" w14:textId="77777777" w:rsidR="007529A3" w:rsidRDefault="00752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F0E6" w14:textId="0A8BDFD9" w:rsidR="002E16B6" w:rsidRDefault="005C1C40" w:rsidP="00D70290">
    <w:pPr>
      <w:pStyle w:val="Header"/>
      <w:tabs>
        <w:tab w:val="clear" w:pos="9072"/>
      </w:tabs>
    </w:pPr>
    <w:r>
      <w:rPr>
        <w:rFonts w:ascii="Calibri" w:eastAsia="Times New Roman" w:hAnsi="Calibri" w:cs="Calibri"/>
        <w:b/>
        <w:bCs/>
        <w:noProof/>
        <w:sz w:val="36"/>
        <w:szCs w:val="36"/>
        <w:lang w:eastAsia="nl-NL"/>
      </w:rPr>
      <w:drawing>
        <wp:anchor distT="0" distB="0" distL="114300" distR="114300" simplePos="0" relativeHeight="251673600" behindDoc="1" locked="0" layoutInCell="1" allowOverlap="1" wp14:anchorId="3995C640" wp14:editId="619B6C76">
          <wp:simplePos x="0" y="0"/>
          <wp:positionH relativeFrom="column">
            <wp:posOffset>4920615</wp:posOffset>
          </wp:positionH>
          <wp:positionV relativeFrom="paragraph">
            <wp:posOffset>-137160</wp:posOffset>
          </wp:positionV>
          <wp:extent cx="1289050" cy="1190625"/>
          <wp:effectExtent l="0" t="0" r="0" b="317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1289050" cy="1190625"/>
                  </a:xfrm>
                  <a:prstGeom prst="rect">
                    <a:avLst/>
                  </a:prstGeom>
                </pic:spPr>
              </pic:pic>
            </a:graphicData>
          </a:graphic>
          <wp14:sizeRelH relativeFrom="page">
            <wp14:pctWidth>0</wp14:pctWidth>
          </wp14:sizeRelH>
          <wp14:sizeRelV relativeFrom="page">
            <wp14:pctHeight>0</wp14:pctHeight>
          </wp14:sizeRelV>
        </wp:anchor>
      </w:drawing>
    </w:r>
    <w:r w:rsidRPr="005C1C40">
      <w:rPr>
        <w:rFonts w:ascii="Calibri" w:eastAsia="Times New Roman" w:hAnsi="Calibri" w:cs="Calibri"/>
        <w:b/>
        <w:bCs/>
        <w:noProof/>
        <w:sz w:val="36"/>
        <w:szCs w:val="36"/>
        <w:lang w:eastAsia="nl-NL"/>
      </w:rPr>
      <w:t xml:space="preserve"> </w:t>
    </w:r>
    <w:r w:rsidR="0067715C">
      <w:rPr>
        <w:rFonts w:ascii="Segoe UI Semilight" w:eastAsia="Times New Roman" w:hAnsi="Segoe UI Semilight" w:cs="Segoe UI Semilight"/>
        <w:noProof/>
        <w:lang w:eastAsia="nl-NL"/>
      </w:rPr>
      <mc:AlternateContent>
        <mc:Choice Requires="wps">
          <w:drawing>
            <wp:anchor distT="0" distB="0" distL="114300" distR="114300" simplePos="0" relativeHeight="251657214" behindDoc="0" locked="0" layoutInCell="1" allowOverlap="1" wp14:anchorId="6EF5FB79" wp14:editId="4EF494C3">
              <wp:simplePos x="0" y="0"/>
              <wp:positionH relativeFrom="margin">
                <wp:align>right</wp:align>
              </wp:positionH>
              <wp:positionV relativeFrom="paragraph">
                <wp:posOffset>369570</wp:posOffset>
              </wp:positionV>
              <wp:extent cx="6648450" cy="444500"/>
              <wp:effectExtent l="0" t="0" r="0" b="0"/>
              <wp:wrapNone/>
              <wp:docPr id="562636348" name="Rechthoek: afgeronde hoeken 5"/>
              <wp:cNvGraphicFramePr/>
              <a:graphic xmlns:a="http://schemas.openxmlformats.org/drawingml/2006/main">
                <a:graphicData uri="http://schemas.microsoft.com/office/word/2010/wordprocessingShape">
                  <wps:wsp>
                    <wps:cNvSpPr/>
                    <wps:spPr>
                      <a:xfrm>
                        <a:off x="0" y="0"/>
                        <a:ext cx="6648450" cy="444500"/>
                      </a:xfrm>
                      <a:prstGeom prst="roundRect">
                        <a:avLst/>
                      </a:prstGeom>
                      <a:solidFill>
                        <a:schemeClr val="accent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95AB37" w14:textId="27F0B91F" w:rsidR="00B31BB1" w:rsidRPr="00617A7D" w:rsidRDefault="00EA13BE" w:rsidP="00B31BB1">
                          <w:pPr>
                            <w:tabs>
                              <w:tab w:val="left" w:pos="3402"/>
                            </w:tabs>
                            <w:ind w:right="-63"/>
                            <w:rPr>
                              <w:rFonts w:ascii="Segoe UI Semilight" w:eastAsia="Times New Roman" w:hAnsi="Segoe UI Semilight" w:cs="Segoe UI Semilight"/>
                              <w:b/>
                              <w:bCs/>
                              <w:color w:val="FFFFFF" w:themeColor="background1"/>
                              <w:sz w:val="36"/>
                              <w:szCs w:val="36"/>
                              <w:lang w:eastAsia="nl-NL"/>
                            </w:rPr>
                          </w:pPr>
                          <w:r>
                            <w:rPr>
                              <w:rFonts w:ascii="Segoe UI Semilight" w:eastAsia="Times New Roman" w:hAnsi="Segoe UI Semilight" w:cs="Segoe UI Semilight"/>
                              <w:b/>
                              <w:bCs/>
                              <w:color w:val="FFFFFF" w:themeColor="background1"/>
                              <w:sz w:val="36"/>
                              <w:szCs w:val="36"/>
                              <w:lang w:eastAsia="nl-NL"/>
                            </w:rPr>
                            <w:t>Grindvloercoat 2K</w:t>
                          </w:r>
                          <w:r w:rsidR="0069234B">
                            <w:rPr>
                              <w:rFonts w:ascii="Segoe UI Semilight" w:eastAsia="Times New Roman" w:hAnsi="Segoe UI Semilight" w:cs="Segoe UI Semilight"/>
                              <w:b/>
                              <w:bCs/>
                              <w:color w:val="FFFFFF" w:themeColor="background1"/>
                              <w:sz w:val="36"/>
                              <w:szCs w:val="36"/>
                              <w:lang w:eastAsia="nl-NL"/>
                            </w:rPr>
                            <w:t xml:space="preserve"> </w:t>
                          </w:r>
                          <w:r w:rsidR="00B31BB1" w:rsidRPr="00C6578C">
                            <w:rPr>
                              <w:rFonts w:ascii="Segoe UI Semilight" w:eastAsia="Times New Roman" w:hAnsi="Segoe UI Semilight" w:cs="Segoe UI Semilight"/>
                              <w:color w:val="FFFFFF" w:themeColor="background1"/>
                              <w:sz w:val="22"/>
                              <w:szCs w:val="22"/>
                              <w:lang w:eastAsia="nl-NL"/>
                            </w:rPr>
                            <w:t>Informatieblad</w:t>
                          </w:r>
                          <w:r w:rsidR="00B31BB1" w:rsidRPr="001231B4">
                            <w:rPr>
                              <w:rFonts w:ascii="Segoe UI Semilight" w:eastAsia="Times New Roman" w:hAnsi="Segoe UI Semilight" w:cs="Segoe UI Semilight"/>
                              <w:b/>
                              <w:bCs/>
                              <w:color w:val="FFFFFF" w:themeColor="background1"/>
                              <w:sz w:val="22"/>
                              <w:szCs w:val="22"/>
                              <w:lang w:eastAsia="nl-NL"/>
                            </w:rPr>
                            <w:t xml:space="preserve"> </w:t>
                          </w:r>
                        </w:p>
                        <w:p w14:paraId="7A33EE95" w14:textId="77777777" w:rsidR="00B31BB1" w:rsidRDefault="00B31BB1" w:rsidP="00B31BB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F5FB79" id="Rechthoek: afgeronde hoeken 5" o:spid="_x0000_s1026" style="position:absolute;margin-left:472.3pt;margin-top:29.1pt;width:523.5pt;height:35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" fillcolor="#2f5496 [2404]" stroked="f" strokeweight="1pt">
              <v:stroke joinstyle="miter"/>
              <v:textbox>
                <w:txbxContent>
                  <w:p w14:paraId="0E95AB37" w14:textId="27F0B91F" w:rsidR="00B31BB1" w:rsidRPr="00617A7D" w:rsidRDefault="00EA13BE" w:rsidP="00B31BB1">
                    <w:pPr>
                      <w:tabs>
                        <w:tab w:val="left" w:pos="3402"/>
                      </w:tabs>
                      <w:ind w:right="-63"/>
                      <w:rPr>
                        <w:rFonts w:ascii="Segoe UI Semilight" w:eastAsia="Times New Roman" w:hAnsi="Segoe UI Semilight" w:cs="Segoe UI Semilight"/>
                        <w:b/>
                        <w:bCs/>
                        <w:color w:val="FFFFFF" w:themeColor="background1"/>
                        <w:sz w:val="36"/>
                        <w:szCs w:val="36"/>
                        <w:lang w:eastAsia="nl-NL"/>
                      </w:rPr>
                    </w:pPr>
                    <w:r>
                      <w:rPr>
                        <w:rFonts w:ascii="Segoe UI Semilight" w:eastAsia="Times New Roman" w:hAnsi="Segoe UI Semilight" w:cs="Segoe UI Semilight"/>
                        <w:b/>
                        <w:bCs/>
                        <w:color w:val="FFFFFF" w:themeColor="background1"/>
                        <w:sz w:val="36"/>
                        <w:szCs w:val="36"/>
                        <w:lang w:eastAsia="nl-NL"/>
                      </w:rPr>
                      <w:t>Grindvloercoat 2K</w:t>
                    </w:r>
                    <w:r w:rsidR="0069234B">
                      <w:rPr>
                        <w:rFonts w:ascii="Segoe UI Semilight" w:eastAsia="Times New Roman" w:hAnsi="Segoe UI Semilight" w:cs="Segoe UI Semilight"/>
                        <w:b/>
                        <w:bCs/>
                        <w:color w:val="FFFFFF" w:themeColor="background1"/>
                        <w:sz w:val="36"/>
                        <w:szCs w:val="36"/>
                        <w:lang w:eastAsia="nl-NL"/>
                      </w:rPr>
                      <w:t xml:space="preserve"> </w:t>
                    </w:r>
                    <w:r w:rsidR="00B31BB1" w:rsidRPr="00C6578C">
                      <w:rPr>
                        <w:rFonts w:ascii="Segoe UI Semilight" w:eastAsia="Times New Roman" w:hAnsi="Segoe UI Semilight" w:cs="Segoe UI Semilight"/>
                        <w:color w:val="FFFFFF" w:themeColor="background1"/>
                        <w:sz w:val="22"/>
                        <w:szCs w:val="22"/>
                        <w:lang w:eastAsia="nl-NL"/>
                      </w:rPr>
                      <w:t>Informatieblad</w:t>
                    </w:r>
                    <w:r w:rsidR="00B31BB1" w:rsidRPr="001231B4">
                      <w:rPr>
                        <w:rFonts w:ascii="Segoe UI Semilight" w:eastAsia="Times New Roman" w:hAnsi="Segoe UI Semilight" w:cs="Segoe UI Semilight"/>
                        <w:b/>
                        <w:bCs/>
                        <w:color w:val="FFFFFF" w:themeColor="background1"/>
                        <w:sz w:val="22"/>
                        <w:szCs w:val="22"/>
                        <w:lang w:eastAsia="nl-NL"/>
                      </w:rPr>
                      <w:t xml:space="preserve"> </w:t>
                    </w:r>
                  </w:p>
                  <w:p w14:paraId="7A33EE95" w14:textId="77777777" w:rsidR="00B31BB1" w:rsidRDefault="00B31BB1" w:rsidP="00B31BB1">
                    <w:pPr>
                      <w:jc w:val="center"/>
                    </w:pPr>
                  </w:p>
                </w:txbxContent>
              </v:textbox>
              <w10:wrap anchorx="margin"/>
            </v:roundrect>
          </w:pict>
        </mc:Fallback>
      </mc:AlternateContent>
    </w:r>
    <w:r w:rsidR="009D7F7F">
      <w:rPr>
        <w:rFonts w:ascii="Segoe UI Semilight" w:eastAsia="Times New Roman" w:hAnsi="Segoe UI Semilight" w:cs="Segoe UI Semilight"/>
        <w:noProof/>
        <w:lang w:eastAsia="nl-NL"/>
      </w:rPr>
      <w:drawing>
        <wp:anchor distT="0" distB="0" distL="114300" distR="114300" simplePos="0" relativeHeight="251664384" behindDoc="0" locked="0" layoutInCell="1" allowOverlap="1" wp14:anchorId="1D82EC38" wp14:editId="1476969A">
          <wp:simplePos x="0" y="0"/>
          <wp:positionH relativeFrom="margin">
            <wp:posOffset>88900</wp:posOffset>
          </wp:positionH>
          <wp:positionV relativeFrom="paragraph">
            <wp:posOffset>-27305</wp:posOffset>
          </wp:positionV>
          <wp:extent cx="2451100" cy="327025"/>
          <wp:effectExtent l="0" t="0" r="6350" b="0"/>
          <wp:wrapTopAndBottom/>
          <wp:docPr id="701175609" name="Afbeelding 13" descr="Afbeelding met Lettertype, Graphics, grafische vormgeving,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19763" name="Afbeelding 13" descr="Afbeelding met Lettertype, Graphics, grafische vormgeving, schermopname&#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110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F7F">
      <w:rPr>
        <w:rFonts w:ascii="Segoe UI Semilight" w:eastAsia="Times New Roman" w:hAnsi="Segoe UI Semilight" w:cs="Segoe UI Semilight"/>
        <w:noProof/>
        <w:lang w:eastAsia="nl-NL"/>
      </w:rPr>
      <mc:AlternateContent>
        <mc:Choice Requires="wps">
          <w:drawing>
            <wp:anchor distT="0" distB="0" distL="114300" distR="114300" simplePos="0" relativeHeight="251663360" behindDoc="0" locked="0" layoutInCell="1" allowOverlap="1" wp14:anchorId="2F6585B1" wp14:editId="32790E61">
              <wp:simplePos x="0" y="0"/>
              <wp:positionH relativeFrom="margin">
                <wp:align>right</wp:align>
              </wp:positionH>
              <wp:positionV relativeFrom="paragraph">
                <wp:posOffset>-119380</wp:posOffset>
              </wp:positionV>
              <wp:extent cx="6648450" cy="539750"/>
              <wp:effectExtent l="0" t="0" r="0" b="0"/>
              <wp:wrapNone/>
              <wp:docPr id="1410674621" name="Rechthoek 6"/>
              <wp:cNvGraphicFramePr/>
              <a:graphic xmlns:a="http://schemas.openxmlformats.org/drawingml/2006/main">
                <a:graphicData uri="http://schemas.microsoft.com/office/word/2010/wordprocessingShape">
                  <wps:wsp>
                    <wps:cNvSpPr/>
                    <wps:spPr>
                      <a:xfrm>
                        <a:off x="0" y="0"/>
                        <a:ext cx="6648450" cy="539750"/>
                      </a:xfrm>
                      <a:prstGeom prst="rect">
                        <a:avLst/>
                      </a:prstGeom>
                      <a:solidFill>
                        <a:schemeClr val="bg1">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793EB" id="Rechthoek 6" o:spid="_x0000_s1026" style="position:absolute;margin-left:472.3pt;margin-top:-9.4pt;width:523.5pt;height:4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" fillcolor="#bfbfbf [2412]" stroked="f" strokeweight="1pt">
              <w10:wrap anchorx="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C33C" w14:textId="77777777" w:rsidR="007529A3" w:rsidRDefault="00752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B2C"/>
    <w:multiLevelType w:val="hybridMultilevel"/>
    <w:tmpl w:val="3760D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3F1CBE"/>
    <w:multiLevelType w:val="hybridMultilevel"/>
    <w:tmpl w:val="CF58018E"/>
    <w:lvl w:ilvl="0" w:tplc="04130001">
      <w:start w:val="1"/>
      <w:numFmt w:val="bullet"/>
      <w:lvlText w:val=""/>
      <w:lvlJc w:val="left"/>
      <w:pPr>
        <w:ind w:left="748" w:hanging="360"/>
      </w:pPr>
      <w:rPr>
        <w:rFonts w:ascii="Symbol" w:hAnsi="Symbol" w:hint="default"/>
      </w:rPr>
    </w:lvl>
    <w:lvl w:ilvl="1" w:tplc="04130003" w:tentative="1">
      <w:start w:val="1"/>
      <w:numFmt w:val="bullet"/>
      <w:lvlText w:val="o"/>
      <w:lvlJc w:val="left"/>
      <w:pPr>
        <w:ind w:left="1468" w:hanging="360"/>
      </w:pPr>
      <w:rPr>
        <w:rFonts w:ascii="Courier New" w:hAnsi="Courier New" w:cs="Courier New" w:hint="default"/>
      </w:rPr>
    </w:lvl>
    <w:lvl w:ilvl="2" w:tplc="04130005" w:tentative="1">
      <w:start w:val="1"/>
      <w:numFmt w:val="bullet"/>
      <w:lvlText w:val=""/>
      <w:lvlJc w:val="left"/>
      <w:pPr>
        <w:ind w:left="2188" w:hanging="360"/>
      </w:pPr>
      <w:rPr>
        <w:rFonts w:ascii="Wingdings" w:hAnsi="Wingdings" w:hint="default"/>
      </w:rPr>
    </w:lvl>
    <w:lvl w:ilvl="3" w:tplc="04130001" w:tentative="1">
      <w:start w:val="1"/>
      <w:numFmt w:val="bullet"/>
      <w:lvlText w:val=""/>
      <w:lvlJc w:val="left"/>
      <w:pPr>
        <w:ind w:left="2908" w:hanging="360"/>
      </w:pPr>
      <w:rPr>
        <w:rFonts w:ascii="Symbol" w:hAnsi="Symbol" w:hint="default"/>
      </w:rPr>
    </w:lvl>
    <w:lvl w:ilvl="4" w:tplc="04130003" w:tentative="1">
      <w:start w:val="1"/>
      <w:numFmt w:val="bullet"/>
      <w:lvlText w:val="o"/>
      <w:lvlJc w:val="left"/>
      <w:pPr>
        <w:ind w:left="3628" w:hanging="360"/>
      </w:pPr>
      <w:rPr>
        <w:rFonts w:ascii="Courier New" w:hAnsi="Courier New" w:cs="Courier New" w:hint="default"/>
      </w:rPr>
    </w:lvl>
    <w:lvl w:ilvl="5" w:tplc="04130005" w:tentative="1">
      <w:start w:val="1"/>
      <w:numFmt w:val="bullet"/>
      <w:lvlText w:val=""/>
      <w:lvlJc w:val="left"/>
      <w:pPr>
        <w:ind w:left="4348" w:hanging="360"/>
      </w:pPr>
      <w:rPr>
        <w:rFonts w:ascii="Wingdings" w:hAnsi="Wingdings" w:hint="default"/>
      </w:rPr>
    </w:lvl>
    <w:lvl w:ilvl="6" w:tplc="04130001" w:tentative="1">
      <w:start w:val="1"/>
      <w:numFmt w:val="bullet"/>
      <w:lvlText w:val=""/>
      <w:lvlJc w:val="left"/>
      <w:pPr>
        <w:ind w:left="5068" w:hanging="360"/>
      </w:pPr>
      <w:rPr>
        <w:rFonts w:ascii="Symbol" w:hAnsi="Symbol" w:hint="default"/>
      </w:rPr>
    </w:lvl>
    <w:lvl w:ilvl="7" w:tplc="04130003" w:tentative="1">
      <w:start w:val="1"/>
      <w:numFmt w:val="bullet"/>
      <w:lvlText w:val="o"/>
      <w:lvlJc w:val="left"/>
      <w:pPr>
        <w:ind w:left="5788" w:hanging="360"/>
      </w:pPr>
      <w:rPr>
        <w:rFonts w:ascii="Courier New" w:hAnsi="Courier New" w:cs="Courier New" w:hint="default"/>
      </w:rPr>
    </w:lvl>
    <w:lvl w:ilvl="8" w:tplc="04130005" w:tentative="1">
      <w:start w:val="1"/>
      <w:numFmt w:val="bullet"/>
      <w:lvlText w:val=""/>
      <w:lvlJc w:val="left"/>
      <w:pPr>
        <w:ind w:left="6508" w:hanging="360"/>
      </w:pPr>
      <w:rPr>
        <w:rFonts w:ascii="Wingdings" w:hAnsi="Wingdings" w:hint="default"/>
      </w:rPr>
    </w:lvl>
  </w:abstractNum>
  <w:abstractNum w:abstractNumId="2" w15:restartNumberingAfterBreak="0">
    <w:nsid w:val="117D0A78"/>
    <w:multiLevelType w:val="hybridMultilevel"/>
    <w:tmpl w:val="8258C9C4"/>
    <w:lvl w:ilvl="0" w:tplc="1E68E60C">
      <w:start w:val="2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F4E1C"/>
    <w:multiLevelType w:val="hybridMultilevel"/>
    <w:tmpl w:val="85C2FC0C"/>
    <w:lvl w:ilvl="0" w:tplc="1AF22D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3E76EB"/>
    <w:multiLevelType w:val="multilevel"/>
    <w:tmpl w:val="CC1AB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37C02"/>
    <w:multiLevelType w:val="multilevel"/>
    <w:tmpl w:val="F65CADDC"/>
    <w:lvl w:ilvl="0">
      <w:numFmt w:val="bullet"/>
      <w:lvlText w:val="•"/>
      <w:lvlJc w:val="left"/>
      <w:pPr>
        <w:tabs>
          <w:tab w:val="num" w:pos="3762"/>
        </w:tabs>
        <w:ind w:left="3762" w:hanging="360"/>
      </w:pPr>
      <w:rPr>
        <w:rFonts w:ascii="Calibri" w:eastAsia="Times New Roman" w:hAnsi="Calibri" w:cs="Calibri" w:hint="default"/>
        <w:sz w:val="20"/>
      </w:rPr>
    </w:lvl>
    <w:lvl w:ilvl="1" w:tentative="1">
      <w:start w:val="1"/>
      <w:numFmt w:val="bullet"/>
      <w:lvlText w:val="o"/>
      <w:lvlJc w:val="left"/>
      <w:pPr>
        <w:tabs>
          <w:tab w:val="num" w:pos="4482"/>
        </w:tabs>
        <w:ind w:left="4482" w:hanging="360"/>
      </w:pPr>
      <w:rPr>
        <w:rFonts w:ascii="Courier New" w:hAnsi="Courier New" w:hint="default"/>
        <w:sz w:val="20"/>
      </w:rPr>
    </w:lvl>
    <w:lvl w:ilvl="2" w:tentative="1">
      <w:start w:val="1"/>
      <w:numFmt w:val="bullet"/>
      <w:lvlText w:val=""/>
      <w:lvlJc w:val="left"/>
      <w:pPr>
        <w:tabs>
          <w:tab w:val="num" w:pos="5202"/>
        </w:tabs>
        <w:ind w:left="5202" w:hanging="360"/>
      </w:pPr>
      <w:rPr>
        <w:rFonts w:ascii="Wingdings" w:hAnsi="Wingdings" w:hint="default"/>
        <w:sz w:val="20"/>
      </w:rPr>
    </w:lvl>
    <w:lvl w:ilvl="3" w:tentative="1">
      <w:start w:val="1"/>
      <w:numFmt w:val="bullet"/>
      <w:lvlText w:val=""/>
      <w:lvlJc w:val="left"/>
      <w:pPr>
        <w:tabs>
          <w:tab w:val="num" w:pos="5922"/>
        </w:tabs>
        <w:ind w:left="5922" w:hanging="360"/>
      </w:pPr>
      <w:rPr>
        <w:rFonts w:ascii="Wingdings" w:hAnsi="Wingdings" w:hint="default"/>
        <w:sz w:val="20"/>
      </w:rPr>
    </w:lvl>
    <w:lvl w:ilvl="4" w:tentative="1">
      <w:start w:val="1"/>
      <w:numFmt w:val="bullet"/>
      <w:lvlText w:val=""/>
      <w:lvlJc w:val="left"/>
      <w:pPr>
        <w:tabs>
          <w:tab w:val="num" w:pos="6642"/>
        </w:tabs>
        <w:ind w:left="6642" w:hanging="360"/>
      </w:pPr>
      <w:rPr>
        <w:rFonts w:ascii="Wingdings" w:hAnsi="Wingdings" w:hint="default"/>
        <w:sz w:val="20"/>
      </w:rPr>
    </w:lvl>
    <w:lvl w:ilvl="5" w:tentative="1">
      <w:start w:val="1"/>
      <w:numFmt w:val="bullet"/>
      <w:lvlText w:val=""/>
      <w:lvlJc w:val="left"/>
      <w:pPr>
        <w:tabs>
          <w:tab w:val="num" w:pos="7362"/>
        </w:tabs>
        <w:ind w:left="7362" w:hanging="360"/>
      </w:pPr>
      <w:rPr>
        <w:rFonts w:ascii="Wingdings" w:hAnsi="Wingdings" w:hint="default"/>
        <w:sz w:val="20"/>
      </w:rPr>
    </w:lvl>
    <w:lvl w:ilvl="6" w:tentative="1">
      <w:start w:val="1"/>
      <w:numFmt w:val="bullet"/>
      <w:lvlText w:val=""/>
      <w:lvlJc w:val="left"/>
      <w:pPr>
        <w:tabs>
          <w:tab w:val="num" w:pos="8082"/>
        </w:tabs>
        <w:ind w:left="8082" w:hanging="360"/>
      </w:pPr>
      <w:rPr>
        <w:rFonts w:ascii="Wingdings" w:hAnsi="Wingdings" w:hint="default"/>
        <w:sz w:val="20"/>
      </w:rPr>
    </w:lvl>
    <w:lvl w:ilvl="7" w:tentative="1">
      <w:start w:val="1"/>
      <w:numFmt w:val="bullet"/>
      <w:lvlText w:val=""/>
      <w:lvlJc w:val="left"/>
      <w:pPr>
        <w:tabs>
          <w:tab w:val="num" w:pos="8802"/>
        </w:tabs>
        <w:ind w:left="8802" w:hanging="360"/>
      </w:pPr>
      <w:rPr>
        <w:rFonts w:ascii="Wingdings" w:hAnsi="Wingdings" w:hint="default"/>
        <w:sz w:val="20"/>
      </w:rPr>
    </w:lvl>
    <w:lvl w:ilvl="8" w:tentative="1">
      <w:start w:val="1"/>
      <w:numFmt w:val="bullet"/>
      <w:lvlText w:val=""/>
      <w:lvlJc w:val="left"/>
      <w:pPr>
        <w:tabs>
          <w:tab w:val="num" w:pos="9522"/>
        </w:tabs>
        <w:ind w:left="9522" w:hanging="360"/>
      </w:pPr>
      <w:rPr>
        <w:rFonts w:ascii="Wingdings" w:hAnsi="Wingdings" w:hint="default"/>
        <w:sz w:val="20"/>
      </w:rPr>
    </w:lvl>
  </w:abstractNum>
  <w:abstractNum w:abstractNumId="6" w15:restartNumberingAfterBreak="0">
    <w:nsid w:val="171078E1"/>
    <w:multiLevelType w:val="multilevel"/>
    <w:tmpl w:val="2B3A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E74C3"/>
    <w:multiLevelType w:val="multilevel"/>
    <w:tmpl w:val="EC68006E"/>
    <w:lvl w:ilvl="0">
      <w:start w:val="234"/>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234C7"/>
    <w:multiLevelType w:val="hybridMultilevel"/>
    <w:tmpl w:val="D666CA0A"/>
    <w:lvl w:ilvl="0" w:tplc="1E68E60C">
      <w:start w:val="2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D1302"/>
    <w:multiLevelType w:val="hybridMultilevel"/>
    <w:tmpl w:val="BD8082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2B64666"/>
    <w:multiLevelType w:val="multilevel"/>
    <w:tmpl w:val="1DACBB2E"/>
    <w:lvl w:ilvl="0">
      <w:numFmt w:val="bullet"/>
      <w:lvlText w:val="•"/>
      <w:lvlJc w:val="left"/>
      <w:pPr>
        <w:tabs>
          <w:tab w:val="num" w:pos="3762"/>
        </w:tabs>
        <w:ind w:left="3762" w:hanging="360"/>
      </w:pPr>
      <w:rPr>
        <w:rFonts w:ascii="Calibri" w:eastAsia="Times New Roman" w:hAnsi="Calibri" w:cs="Calibri" w:hint="default"/>
        <w:sz w:val="20"/>
      </w:rPr>
    </w:lvl>
    <w:lvl w:ilvl="1">
      <w:numFmt w:val="bullet"/>
      <w:lvlText w:val=""/>
      <w:lvlJc w:val="left"/>
      <w:pPr>
        <w:ind w:left="4482" w:hanging="360"/>
      </w:pPr>
      <w:rPr>
        <w:rFonts w:ascii="Symbol" w:eastAsia="Times New Roman" w:hAnsi="Symbol" w:cs="Calibri" w:hint="default"/>
      </w:rPr>
    </w:lvl>
    <w:lvl w:ilvl="2" w:tentative="1">
      <w:start w:val="1"/>
      <w:numFmt w:val="bullet"/>
      <w:lvlText w:val=""/>
      <w:lvlJc w:val="left"/>
      <w:pPr>
        <w:tabs>
          <w:tab w:val="num" w:pos="5202"/>
        </w:tabs>
        <w:ind w:left="5202" w:hanging="360"/>
      </w:pPr>
      <w:rPr>
        <w:rFonts w:ascii="Wingdings" w:hAnsi="Wingdings" w:hint="default"/>
        <w:sz w:val="20"/>
      </w:rPr>
    </w:lvl>
    <w:lvl w:ilvl="3" w:tentative="1">
      <w:start w:val="1"/>
      <w:numFmt w:val="bullet"/>
      <w:lvlText w:val=""/>
      <w:lvlJc w:val="left"/>
      <w:pPr>
        <w:tabs>
          <w:tab w:val="num" w:pos="5922"/>
        </w:tabs>
        <w:ind w:left="5922" w:hanging="360"/>
      </w:pPr>
      <w:rPr>
        <w:rFonts w:ascii="Wingdings" w:hAnsi="Wingdings" w:hint="default"/>
        <w:sz w:val="20"/>
      </w:rPr>
    </w:lvl>
    <w:lvl w:ilvl="4" w:tentative="1">
      <w:start w:val="1"/>
      <w:numFmt w:val="bullet"/>
      <w:lvlText w:val=""/>
      <w:lvlJc w:val="left"/>
      <w:pPr>
        <w:tabs>
          <w:tab w:val="num" w:pos="6642"/>
        </w:tabs>
        <w:ind w:left="6642" w:hanging="360"/>
      </w:pPr>
      <w:rPr>
        <w:rFonts w:ascii="Wingdings" w:hAnsi="Wingdings" w:hint="default"/>
        <w:sz w:val="20"/>
      </w:rPr>
    </w:lvl>
    <w:lvl w:ilvl="5" w:tentative="1">
      <w:start w:val="1"/>
      <w:numFmt w:val="bullet"/>
      <w:lvlText w:val=""/>
      <w:lvlJc w:val="left"/>
      <w:pPr>
        <w:tabs>
          <w:tab w:val="num" w:pos="7362"/>
        </w:tabs>
        <w:ind w:left="7362" w:hanging="360"/>
      </w:pPr>
      <w:rPr>
        <w:rFonts w:ascii="Wingdings" w:hAnsi="Wingdings" w:hint="default"/>
        <w:sz w:val="20"/>
      </w:rPr>
    </w:lvl>
    <w:lvl w:ilvl="6" w:tentative="1">
      <w:start w:val="1"/>
      <w:numFmt w:val="bullet"/>
      <w:lvlText w:val=""/>
      <w:lvlJc w:val="left"/>
      <w:pPr>
        <w:tabs>
          <w:tab w:val="num" w:pos="8082"/>
        </w:tabs>
        <w:ind w:left="8082" w:hanging="360"/>
      </w:pPr>
      <w:rPr>
        <w:rFonts w:ascii="Wingdings" w:hAnsi="Wingdings" w:hint="default"/>
        <w:sz w:val="20"/>
      </w:rPr>
    </w:lvl>
    <w:lvl w:ilvl="7" w:tentative="1">
      <w:start w:val="1"/>
      <w:numFmt w:val="bullet"/>
      <w:lvlText w:val=""/>
      <w:lvlJc w:val="left"/>
      <w:pPr>
        <w:tabs>
          <w:tab w:val="num" w:pos="8802"/>
        </w:tabs>
        <w:ind w:left="8802" w:hanging="360"/>
      </w:pPr>
      <w:rPr>
        <w:rFonts w:ascii="Wingdings" w:hAnsi="Wingdings" w:hint="default"/>
        <w:sz w:val="20"/>
      </w:rPr>
    </w:lvl>
    <w:lvl w:ilvl="8" w:tentative="1">
      <w:start w:val="1"/>
      <w:numFmt w:val="bullet"/>
      <w:lvlText w:val=""/>
      <w:lvlJc w:val="left"/>
      <w:pPr>
        <w:tabs>
          <w:tab w:val="num" w:pos="9522"/>
        </w:tabs>
        <w:ind w:left="9522" w:hanging="360"/>
      </w:pPr>
      <w:rPr>
        <w:rFonts w:ascii="Wingdings" w:hAnsi="Wingdings" w:hint="default"/>
        <w:sz w:val="20"/>
      </w:rPr>
    </w:lvl>
  </w:abstractNum>
  <w:abstractNum w:abstractNumId="11" w15:restartNumberingAfterBreak="0">
    <w:nsid w:val="27F22972"/>
    <w:multiLevelType w:val="multilevel"/>
    <w:tmpl w:val="15C0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numFmt w:val="bullet"/>
      <w:lvlText w:val="•"/>
      <w:lvlJc w:val="left"/>
      <w:pPr>
        <w:ind w:left="3600" w:hanging="360"/>
      </w:pPr>
      <w:rPr>
        <w:rFonts w:ascii="Calibri" w:eastAsia="Times New Roman" w:hAnsi="Calibri" w:cs="Calibr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C25C6"/>
    <w:multiLevelType w:val="hybridMultilevel"/>
    <w:tmpl w:val="B770B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7C51D1"/>
    <w:multiLevelType w:val="hybridMultilevel"/>
    <w:tmpl w:val="03E238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CC5278"/>
    <w:multiLevelType w:val="hybridMultilevel"/>
    <w:tmpl w:val="0408E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0B3051"/>
    <w:multiLevelType w:val="hybridMultilevel"/>
    <w:tmpl w:val="998AB1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E725C99"/>
    <w:multiLevelType w:val="multilevel"/>
    <w:tmpl w:val="6AF26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B850F4"/>
    <w:multiLevelType w:val="multilevel"/>
    <w:tmpl w:val="B54E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E4E16"/>
    <w:multiLevelType w:val="multilevel"/>
    <w:tmpl w:val="BD3E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B4F38"/>
    <w:multiLevelType w:val="hybridMultilevel"/>
    <w:tmpl w:val="AA3C6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A24890"/>
    <w:multiLevelType w:val="hybridMultilevel"/>
    <w:tmpl w:val="01B26AF8"/>
    <w:lvl w:ilvl="0" w:tplc="1E68E60C">
      <w:start w:val="2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D4315"/>
    <w:multiLevelType w:val="multilevel"/>
    <w:tmpl w:val="8EA4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B1E38"/>
    <w:multiLevelType w:val="hybridMultilevel"/>
    <w:tmpl w:val="19787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0B20E38"/>
    <w:multiLevelType w:val="hybridMultilevel"/>
    <w:tmpl w:val="70804C90"/>
    <w:lvl w:ilvl="0" w:tplc="80AA982C">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5A27AA"/>
    <w:multiLevelType w:val="hybridMultilevel"/>
    <w:tmpl w:val="7A12705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B3B1EA8"/>
    <w:multiLevelType w:val="hybridMultilevel"/>
    <w:tmpl w:val="82D0D5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5C4C02"/>
    <w:multiLevelType w:val="hybridMultilevel"/>
    <w:tmpl w:val="5FBE6C4E"/>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D67CD"/>
    <w:multiLevelType w:val="hybridMultilevel"/>
    <w:tmpl w:val="E4286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880872"/>
    <w:multiLevelType w:val="hybridMultilevel"/>
    <w:tmpl w:val="63A64272"/>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2C4507"/>
    <w:multiLevelType w:val="hybridMultilevel"/>
    <w:tmpl w:val="C72EA182"/>
    <w:lvl w:ilvl="0" w:tplc="1E68E60C">
      <w:start w:val="23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B34707"/>
    <w:multiLevelType w:val="multilevel"/>
    <w:tmpl w:val="F65CADDC"/>
    <w:lvl w:ilvl="0">
      <w:numFmt w:val="bullet"/>
      <w:lvlText w:val="•"/>
      <w:lvlJc w:val="left"/>
      <w:pPr>
        <w:tabs>
          <w:tab w:val="num" w:pos="3762"/>
        </w:tabs>
        <w:ind w:left="3762" w:hanging="360"/>
      </w:pPr>
      <w:rPr>
        <w:rFonts w:ascii="Calibri" w:eastAsia="Times New Roman" w:hAnsi="Calibri" w:cs="Calibri" w:hint="default"/>
        <w:sz w:val="20"/>
      </w:rPr>
    </w:lvl>
    <w:lvl w:ilvl="1" w:tentative="1">
      <w:start w:val="1"/>
      <w:numFmt w:val="bullet"/>
      <w:lvlText w:val="o"/>
      <w:lvlJc w:val="left"/>
      <w:pPr>
        <w:tabs>
          <w:tab w:val="num" w:pos="4482"/>
        </w:tabs>
        <w:ind w:left="4482" w:hanging="360"/>
      </w:pPr>
      <w:rPr>
        <w:rFonts w:ascii="Courier New" w:hAnsi="Courier New" w:hint="default"/>
        <w:sz w:val="20"/>
      </w:rPr>
    </w:lvl>
    <w:lvl w:ilvl="2" w:tentative="1">
      <w:start w:val="1"/>
      <w:numFmt w:val="bullet"/>
      <w:lvlText w:val=""/>
      <w:lvlJc w:val="left"/>
      <w:pPr>
        <w:tabs>
          <w:tab w:val="num" w:pos="5202"/>
        </w:tabs>
        <w:ind w:left="5202" w:hanging="360"/>
      </w:pPr>
      <w:rPr>
        <w:rFonts w:ascii="Wingdings" w:hAnsi="Wingdings" w:hint="default"/>
        <w:sz w:val="20"/>
      </w:rPr>
    </w:lvl>
    <w:lvl w:ilvl="3" w:tentative="1">
      <w:start w:val="1"/>
      <w:numFmt w:val="bullet"/>
      <w:lvlText w:val=""/>
      <w:lvlJc w:val="left"/>
      <w:pPr>
        <w:tabs>
          <w:tab w:val="num" w:pos="5922"/>
        </w:tabs>
        <w:ind w:left="5922" w:hanging="360"/>
      </w:pPr>
      <w:rPr>
        <w:rFonts w:ascii="Wingdings" w:hAnsi="Wingdings" w:hint="default"/>
        <w:sz w:val="20"/>
      </w:rPr>
    </w:lvl>
    <w:lvl w:ilvl="4" w:tentative="1">
      <w:start w:val="1"/>
      <w:numFmt w:val="bullet"/>
      <w:lvlText w:val=""/>
      <w:lvlJc w:val="left"/>
      <w:pPr>
        <w:tabs>
          <w:tab w:val="num" w:pos="6642"/>
        </w:tabs>
        <w:ind w:left="6642" w:hanging="360"/>
      </w:pPr>
      <w:rPr>
        <w:rFonts w:ascii="Wingdings" w:hAnsi="Wingdings" w:hint="default"/>
        <w:sz w:val="20"/>
      </w:rPr>
    </w:lvl>
    <w:lvl w:ilvl="5" w:tentative="1">
      <w:start w:val="1"/>
      <w:numFmt w:val="bullet"/>
      <w:lvlText w:val=""/>
      <w:lvlJc w:val="left"/>
      <w:pPr>
        <w:tabs>
          <w:tab w:val="num" w:pos="7362"/>
        </w:tabs>
        <w:ind w:left="7362" w:hanging="360"/>
      </w:pPr>
      <w:rPr>
        <w:rFonts w:ascii="Wingdings" w:hAnsi="Wingdings" w:hint="default"/>
        <w:sz w:val="20"/>
      </w:rPr>
    </w:lvl>
    <w:lvl w:ilvl="6" w:tentative="1">
      <w:start w:val="1"/>
      <w:numFmt w:val="bullet"/>
      <w:lvlText w:val=""/>
      <w:lvlJc w:val="left"/>
      <w:pPr>
        <w:tabs>
          <w:tab w:val="num" w:pos="8082"/>
        </w:tabs>
        <w:ind w:left="8082" w:hanging="360"/>
      </w:pPr>
      <w:rPr>
        <w:rFonts w:ascii="Wingdings" w:hAnsi="Wingdings" w:hint="default"/>
        <w:sz w:val="20"/>
      </w:rPr>
    </w:lvl>
    <w:lvl w:ilvl="7" w:tentative="1">
      <w:start w:val="1"/>
      <w:numFmt w:val="bullet"/>
      <w:lvlText w:val=""/>
      <w:lvlJc w:val="left"/>
      <w:pPr>
        <w:tabs>
          <w:tab w:val="num" w:pos="8802"/>
        </w:tabs>
        <w:ind w:left="8802" w:hanging="360"/>
      </w:pPr>
      <w:rPr>
        <w:rFonts w:ascii="Wingdings" w:hAnsi="Wingdings" w:hint="default"/>
        <w:sz w:val="20"/>
      </w:rPr>
    </w:lvl>
    <w:lvl w:ilvl="8" w:tentative="1">
      <w:start w:val="1"/>
      <w:numFmt w:val="bullet"/>
      <w:lvlText w:val=""/>
      <w:lvlJc w:val="left"/>
      <w:pPr>
        <w:tabs>
          <w:tab w:val="num" w:pos="9522"/>
        </w:tabs>
        <w:ind w:left="9522" w:hanging="360"/>
      </w:pPr>
      <w:rPr>
        <w:rFonts w:ascii="Wingdings" w:hAnsi="Wingdings" w:hint="default"/>
        <w:sz w:val="20"/>
      </w:rPr>
    </w:lvl>
  </w:abstractNum>
  <w:abstractNum w:abstractNumId="31" w15:restartNumberingAfterBreak="0">
    <w:nsid w:val="7EAA031F"/>
    <w:multiLevelType w:val="multilevel"/>
    <w:tmpl w:val="EC68006E"/>
    <w:lvl w:ilvl="0">
      <w:start w:val="234"/>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C168B3"/>
    <w:multiLevelType w:val="hybridMultilevel"/>
    <w:tmpl w:val="B54E0B72"/>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038230">
    <w:abstractNumId w:val="22"/>
  </w:num>
  <w:num w:numId="2" w16cid:durableId="1790934676">
    <w:abstractNumId w:val="13"/>
  </w:num>
  <w:num w:numId="3" w16cid:durableId="490368002">
    <w:abstractNumId w:val="9"/>
  </w:num>
  <w:num w:numId="4" w16cid:durableId="1746488675">
    <w:abstractNumId w:val="27"/>
  </w:num>
  <w:num w:numId="5" w16cid:durableId="28606290">
    <w:abstractNumId w:val="23"/>
  </w:num>
  <w:num w:numId="6" w16cid:durableId="895236509">
    <w:abstractNumId w:val="5"/>
  </w:num>
  <w:num w:numId="7" w16cid:durableId="1903558956">
    <w:abstractNumId w:val="11"/>
  </w:num>
  <w:num w:numId="8" w16cid:durableId="1135871902">
    <w:abstractNumId w:val="30"/>
  </w:num>
  <w:num w:numId="9" w16cid:durableId="1508401722">
    <w:abstractNumId w:val="10"/>
  </w:num>
  <w:num w:numId="10" w16cid:durableId="414129511">
    <w:abstractNumId w:val="12"/>
  </w:num>
  <w:num w:numId="11" w16cid:durableId="1488856990">
    <w:abstractNumId w:val="0"/>
  </w:num>
  <w:num w:numId="12" w16cid:durableId="1235893526">
    <w:abstractNumId w:val="15"/>
  </w:num>
  <w:num w:numId="13" w16cid:durableId="119686504">
    <w:abstractNumId w:val="25"/>
  </w:num>
  <w:num w:numId="14" w16cid:durableId="700981598">
    <w:abstractNumId w:val="24"/>
  </w:num>
  <w:num w:numId="15" w16cid:durableId="1485927533">
    <w:abstractNumId w:val="14"/>
  </w:num>
  <w:num w:numId="16" w16cid:durableId="1408845229">
    <w:abstractNumId w:val="19"/>
  </w:num>
  <w:num w:numId="17" w16cid:durableId="983702953">
    <w:abstractNumId w:val="1"/>
  </w:num>
  <w:num w:numId="18" w16cid:durableId="1657296686">
    <w:abstractNumId w:val="17"/>
  </w:num>
  <w:num w:numId="19" w16cid:durableId="155072059">
    <w:abstractNumId w:val="18"/>
  </w:num>
  <w:num w:numId="20" w16cid:durableId="973676424">
    <w:abstractNumId w:val="29"/>
  </w:num>
  <w:num w:numId="21" w16cid:durableId="147863172">
    <w:abstractNumId w:val="2"/>
  </w:num>
  <w:num w:numId="22" w16cid:durableId="1399137016">
    <w:abstractNumId w:val="20"/>
  </w:num>
  <w:num w:numId="23" w16cid:durableId="464080601">
    <w:abstractNumId w:val="8"/>
  </w:num>
  <w:num w:numId="24" w16cid:durableId="574366510">
    <w:abstractNumId w:val="4"/>
  </w:num>
  <w:num w:numId="25" w16cid:durableId="922446240">
    <w:abstractNumId w:val="7"/>
  </w:num>
  <w:num w:numId="26" w16cid:durableId="1969968626">
    <w:abstractNumId w:val="31"/>
  </w:num>
  <w:num w:numId="27" w16cid:durableId="1668284582">
    <w:abstractNumId w:val="32"/>
  </w:num>
  <w:num w:numId="28" w16cid:durableId="1679772779">
    <w:abstractNumId w:val="28"/>
  </w:num>
  <w:num w:numId="29" w16cid:durableId="1481078307">
    <w:abstractNumId w:val="6"/>
  </w:num>
  <w:num w:numId="30" w16cid:durableId="1607882504">
    <w:abstractNumId w:val="21"/>
  </w:num>
  <w:num w:numId="31" w16cid:durableId="920676758">
    <w:abstractNumId w:val="26"/>
  </w:num>
  <w:num w:numId="32" w16cid:durableId="1115712803">
    <w:abstractNumId w:val="16"/>
  </w:num>
  <w:num w:numId="33" w16cid:durableId="7589906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9D"/>
    <w:rsid w:val="00005F79"/>
    <w:rsid w:val="00014131"/>
    <w:rsid w:val="00026720"/>
    <w:rsid w:val="000414C1"/>
    <w:rsid w:val="000537BF"/>
    <w:rsid w:val="00057A22"/>
    <w:rsid w:val="0007743C"/>
    <w:rsid w:val="00083DA0"/>
    <w:rsid w:val="00092158"/>
    <w:rsid w:val="00092299"/>
    <w:rsid w:val="000C36DD"/>
    <w:rsid w:val="000D06E8"/>
    <w:rsid w:val="000E190C"/>
    <w:rsid w:val="000E1CE0"/>
    <w:rsid w:val="000E4779"/>
    <w:rsid w:val="000E4E27"/>
    <w:rsid w:val="000F3A26"/>
    <w:rsid w:val="000F48D4"/>
    <w:rsid w:val="001111AF"/>
    <w:rsid w:val="001231B4"/>
    <w:rsid w:val="001265B1"/>
    <w:rsid w:val="00135D07"/>
    <w:rsid w:val="00163B66"/>
    <w:rsid w:val="0017671E"/>
    <w:rsid w:val="00176FAD"/>
    <w:rsid w:val="0018191C"/>
    <w:rsid w:val="00193AA9"/>
    <w:rsid w:val="00197FD6"/>
    <w:rsid w:val="001B074A"/>
    <w:rsid w:val="001D7417"/>
    <w:rsid w:val="00231C38"/>
    <w:rsid w:val="00245A3F"/>
    <w:rsid w:val="002465B6"/>
    <w:rsid w:val="0025790C"/>
    <w:rsid w:val="00273C68"/>
    <w:rsid w:val="00294009"/>
    <w:rsid w:val="002A39B6"/>
    <w:rsid w:val="002A5F29"/>
    <w:rsid w:val="002A641A"/>
    <w:rsid w:val="002B71D3"/>
    <w:rsid w:val="002D2343"/>
    <w:rsid w:val="002D2682"/>
    <w:rsid w:val="002E16B6"/>
    <w:rsid w:val="002F76E9"/>
    <w:rsid w:val="00301C33"/>
    <w:rsid w:val="00337D95"/>
    <w:rsid w:val="003506FD"/>
    <w:rsid w:val="00352017"/>
    <w:rsid w:val="00366537"/>
    <w:rsid w:val="0036730B"/>
    <w:rsid w:val="00383488"/>
    <w:rsid w:val="003965EB"/>
    <w:rsid w:val="003B46E8"/>
    <w:rsid w:val="003D082C"/>
    <w:rsid w:val="003D5585"/>
    <w:rsid w:val="003D7EA0"/>
    <w:rsid w:val="0040218C"/>
    <w:rsid w:val="00416E9B"/>
    <w:rsid w:val="00421B0A"/>
    <w:rsid w:val="0044091A"/>
    <w:rsid w:val="00451B52"/>
    <w:rsid w:val="004544E6"/>
    <w:rsid w:val="004646A2"/>
    <w:rsid w:val="004716FC"/>
    <w:rsid w:val="0048250C"/>
    <w:rsid w:val="00495756"/>
    <w:rsid w:val="004B69D9"/>
    <w:rsid w:val="004C2C57"/>
    <w:rsid w:val="004C37CC"/>
    <w:rsid w:val="004D24DF"/>
    <w:rsid w:val="004F69CE"/>
    <w:rsid w:val="005058E5"/>
    <w:rsid w:val="005179F5"/>
    <w:rsid w:val="005207DA"/>
    <w:rsid w:val="00523623"/>
    <w:rsid w:val="0053666F"/>
    <w:rsid w:val="005413AB"/>
    <w:rsid w:val="00543291"/>
    <w:rsid w:val="00571CF4"/>
    <w:rsid w:val="005757CA"/>
    <w:rsid w:val="00576E58"/>
    <w:rsid w:val="00584246"/>
    <w:rsid w:val="00596A56"/>
    <w:rsid w:val="005A364D"/>
    <w:rsid w:val="005A3B39"/>
    <w:rsid w:val="005B641C"/>
    <w:rsid w:val="005B7A74"/>
    <w:rsid w:val="005C1C40"/>
    <w:rsid w:val="005C7EA0"/>
    <w:rsid w:val="005D6121"/>
    <w:rsid w:val="005E12DA"/>
    <w:rsid w:val="006056CD"/>
    <w:rsid w:val="00615A82"/>
    <w:rsid w:val="00617A7D"/>
    <w:rsid w:val="00641D70"/>
    <w:rsid w:val="00652B79"/>
    <w:rsid w:val="00652BD4"/>
    <w:rsid w:val="00657B7D"/>
    <w:rsid w:val="00667D01"/>
    <w:rsid w:val="0067715C"/>
    <w:rsid w:val="00682C57"/>
    <w:rsid w:val="0069234B"/>
    <w:rsid w:val="006A1FA5"/>
    <w:rsid w:val="006D5477"/>
    <w:rsid w:val="006D5656"/>
    <w:rsid w:val="00711612"/>
    <w:rsid w:val="00713BBA"/>
    <w:rsid w:val="00715FB4"/>
    <w:rsid w:val="0072472E"/>
    <w:rsid w:val="00732979"/>
    <w:rsid w:val="00742340"/>
    <w:rsid w:val="0075285D"/>
    <w:rsid w:val="007529A3"/>
    <w:rsid w:val="0076048B"/>
    <w:rsid w:val="007668FE"/>
    <w:rsid w:val="007770D2"/>
    <w:rsid w:val="007A6CE1"/>
    <w:rsid w:val="0080586A"/>
    <w:rsid w:val="00813580"/>
    <w:rsid w:val="0082366A"/>
    <w:rsid w:val="00830D8E"/>
    <w:rsid w:val="00846914"/>
    <w:rsid w:val="00851FAE"/>
    <w:rsid w:val="00860349"/>
    <w:rsid w:val="00862966"/>
    <w:rsid w:val="00876286"/>
    <w:rsid w:val="00880B65"/>
    <w:rsid w:val="008A03F0"/>
    <w:rsid w:val="008A6CB0"/>
    <w:rsid w:val="008C0A23"/>
    <w:rsid w:val="008E26F4"/>
    <w:rsid w:val="008E6203"/>
    <w:rsid w:val="008F3EE3"/>
    <w:rsid w:val="0090516D"/>
    <w:rsid w:val="009202F4"/>
    <w:rsid w:val="009216A5"/>
    <w:rsid w:val="00921E24"/>
    <w:rsid w:val="00937096"/>
    <w:rsid w:val="009456D1"/>
    <w:rsid w:val="009515FC"/>
    <w:rsid w:val="009529BF"/>
    <w:rsid w:val="0095444E"/>
    <w:rsid w:val="00961F4F"/>
    <w:rsid w:val="00964207"/>
    <w:rsid w:val="00966531"/>
    <w:rsid w:val="00976FC5"/>
    <w:rsid w:val="00991163"/>
    <w:rsid w:val="00993B1B"/>
    <w:rsid w:val="009A2CC1"/>
    <w:rsid w:val="009A755E"/>
    <w:rsid w:val="009B1C87"/>
    <w:rsid w:val="009B6A3A"/>
    <w:rsid w:val="009B762E"/>
    <w:rsid w:val="009C31AA"/>
    <w:rsid w:val="009C3EA9"/>
    <w:rsid w:val="009D7D4F"/>
    <w:rsid w:val="009D7F7F"/>
    <w:rsid w:val="009E1144"/>
    <w:rsid w:val="009F10BB"/>
    <w:rsid w:val="009F72E8"/>
    <w:rsid w:val="00A25426"/>
    <w:rsid w:val="00A2724F"/>
    <w:rsid w:val="00A31DAE"/>
    <w:rsid w:val="00A42DC1"/>
    <w:rsid w:val="00A44349"/>
    <w:rsid w:val="00A727BF"/>
    <w:rsid w:val="00A87650"/>
    <w:rsid w:val="00AB7A15"/>
    <w:rsid w:val="00AC039D"/>
    <w:rsid w:val="00AC3DB4"/>
    <w:rsid w:val="00AC67BC"/>
    <w:rsid w:val="00AC7049"/>
    <w:rsid w:val="00AD7A7E"/>
    <w:rsid w:val="00AE3478"/>
    <w:rsid w:val="00B0148E"/>
    <w:rsid w:val="00B10202"/>
    <w:rsid w:val="00B21102"/>
    <w:rsid w:val="00B31BB1"/>
    <w:rsid w:val="00B36667"/>
    <w:rsid w:val="00B5007D"/>
    <w:rsid w:val="00B56CD7"/>
    <w:rsid w:val="00B706F0"/>
    <w:rsid w:val="00B712C3"/>
    <w:rsid w:val="00B72A02"/>
    <w:rsid w:val="00B77544"/>
    <w:rsid w:val="00B9574A"/>
    <w:rsid w:val="00BA2738"/>
    <w:rsid w:val="00BC0190"/>
    <w:rsid w:val="00BC1F9D"/>
    <w:rsid w:val="00BC3235"/>
    <w:rsid w:val="00BD3B65"/>
    <w:rsid w:val="00BE1A67"/>
    <w:rsid w:val="00BE286F"/>
    <w:rsid w:val="00BE530E"/>
    <w:rsid w:val="00BE79A0"/>
    <w:rsid w:val="00BF3293"/>
    <w:rsid w:val="00C04FDC"/>
    <w:rsid w:val="00C12257"/>
    <w:rsid w:val="00C16795"/>
    <w:rsid w:val="00C257DB"/>
    <w:rsid w:val="00C341F9"/>
    <w:rsid w:val="00C525ED"/>
    <w:rsid w:val="00C60809"/>
    <w:rsid w:val="00C6578C"/>
    <w:rsid w:val="00C76AB9"/>
    <w:rsid w:val="00C961B2"/>
    <w:rsid w:val="00CA0578"/>
    <w:rsid w:val="00CA7619"/>
    <w:rsid w:val="00CB109D"/>
    <w:rsid w:val="00CC2DF6"/>
    <w:rsid w:val="00CD7475"/>
    <w:rsid w:val="00CE1E05"/>
    <w:rsid w:val="00D24AB7"/>
    <w:rsid w:val="00D431EB"/>
    <w:rsid w:val="00D44110"/>
    <w:rsid w:val="00D55FB1"/>
    <w:rsid w:val="00D65205"/>
    <w:rsid w:val="00D654A5"/>
    <w:rsid w:val="00D70290"/>
    <w:rsid w:val="00DA1474"/>
    <w:rsid w:val="00DB15C3"/>
    <w:rsid w:val="00DB23E8"/>
    <w:rsid w:val="00DB7314"/>
    <w:rsid w:val="00DD58E7"/>
    <w:rsid w:val="00DF2A2C"/>
    <w:rsid w:val="00DF63EF"/>
    <w:rsid w:val="00E14247"/>
    <w:rsid w:val="00E17581"/>
    <w:rsid w:val="00E30AE1"/>
    <w:rsid w:val="00E554CE"/>
    <w:rsid w:val="00E6038C"/>
    <w:rsid w:val="00E61078"/>
    <w:rsid w:val="00E81DFA"/>
    <w:rsid w:val="00E9376A"/>
    <w:rsid w:val="00EA13BE"/>
    <w:rsid w:val="00EA215C"/>
    <w:rsid w:val="00EA2236"/>
    <w:rsid w:val="00EA717B"/>
    <w:rsid w:val="00ED1C7A"/>
    <w:rsid w:val="00ED3BED"/>
    <w:rsid w:val="00ED6646"/>
    <w:rsid w:val="00EE1E62"/>
    <w:rsid w:val="00EE3289"/>
    <w:rsid w:val="00EE3E72"/>
    <w:rsid w:val="00EF03DD"/>
    <w:rsid w:val="00F02B90"/>
    <w:rsid w:val="00F16229"/>
    <w:rsid w:val="00F1714A"/>
    <w:rsid w:val="00F20B8A"/>
    <w:rsid w:val="00F31449"/>
    <w:rsid w:val="00F33856"/>
    <w:rsid w:val="00F342A5"/>
    <w:rsid w:val="00F4062F"/>
    <w:rsid w:val="00F41934"/>
    <w:rsid w:val="00F45BE2"/>
    <w:rsid w:val="00F524B3"/>
    <w:rsid w:val="00F56C01"/>
    <w:rsid w:val="00F574C3"/>
    <w:rsid w:val="00F84B74"/>
    <w:rsid w:val="00F91814"/>
    <w:rsid w:val="00FB5B7C"/>
    <w:rsid w:val="00FB701D"/>
    <w:rsid w:val="00FE6512"/>
    <w:rsid w:val="00FF390A"/>
    <w:rsid w:val="00FF5CAC"/>
    <w:rsid w:val="00FF73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C2333"/>
  <w15:chartTrackingRefBased/>
  <w15:docId w15:val="{AD004346-A308-4F40-B802-9FAA831F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Segoe UI Light"/>
        <w:color w:val="000000" w:themeColor="text1"/>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09D"/>
    <w:pPr>
      <w:ind w:left="720"/>
      <w:contextualSpacing/>
    </w:pPr>
  </w:style>
  <w:style w:type="paragraph" w:styleId="Header">
    <w:name w:val="header"/>
    <w:basedOn w:val="Normal"/>
    <w:link w:val="HeaderChar"/>
    <w:uiPriority w:val="99"/>
    <w:unhideWhenUsed/>
    <w:rsid w:val="00EE3289"/>
    <w:pPr>
      <w:tabs>
        <w:tab w:val="center" w:pos="4536"/>
        <w:tab w:val="right" w:pos="9072"/>
      </w:tabs>
    </w:pPr>
  </w:style>
  <w:style w:type="character" w:customStyle="1" w:styleId="HeaderChar">
    <w:name w:val="Header Char"/>
    <w:basedOn w:val="DefaultParagraphFont"/>
    <w:link w:val="Header"/>
    <w:uiPriority w:val="99"/>
    <w:rsid w:val="00EE3289"/>
  </w:style>
  <w:style w:type="paragraph" w:styleId="Footer">
    <w:name w:val="footer"/>
    <w:basedOn w:val="Normal"/>
    <w:link w:val="FooterChar"/>
    <w:uiPriority w:val="99"/>
    <w:unhideWhenUsed/>
    <w:rsid w:val="00EE3289"/>
    <w:pPr>
      <w:tabs>
        <w:tab w:val="center" w:pos="4536"/>
        <w:tab w:val="right" w:pos="9072"/>
      </w:tabs>
    </w:pPr>
  </w:style>
  <w:style w:type="character" w:customStyle="1" w:styleId="FooterChar">
    <w:name w:val="Footer Char"/>
    <w:basedOn w:val="DefaultParagraphFont"/>
    <w:link w:val="Footer"/>
    <w:uiPriority w:val="99"/>
    <w:rsid w:val="00EE3289"/>
  </w:style>
  <w:style w:type="paragraph" w:styleId="NormalWeb">
    <w:name w:val="Normal (Web)"/>
    <w:basedOn w:val="Normal"/>
    <w:uiPriority w:val="99"/>
    <w:unhideWhenUsed/>
    <w:rsid w:val="00F342A5"/>
    <w:rPr>
      <w:rFonts w:ascii="Times New Roman" w:hAnsi="Times New Roman" w:cs="Times New Roman"/>
    </w:rPr>
  </w:style>
  <w:style w:type="table" w:styleId="TableGrid">
    <w:name w:val="Table Grid"/>
    <w:basedOn w:val="TableNormal"/>
    <w:uiPriority w:val="39"/>
    <w:rsid w:val="00D4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603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1617">
      <w:bodyDiv w:val="1"/>
      <w:marLeft w:val="0"/>
      <w:marRight w:val="0"/>
      <w:marTop w:val="0"/>
      <w:marBottom w:val="0"/>
      <w:divBdr>
        <w:top w:val="none" w:sz="0" w:space="0" w:color="auto"/>
        <w:left w:val="none" w:sz="0" w:space="0" w:color="auto"/>
        <w:bottom w:val="none" w:sz="0" w:space="0" w:color="auto"/>
        <w:right w:val="none" w:sz="0" w:space="0" w:color="auto"/>
      </w:divBdr>
    </w:div>
    <w:div w:id="872420655">
      <w:bodyDiv w:val="1"/>
      <w:marLeft w:val="0"/>
      <w:marRight w:val="0"/>
      <w:marTop w:val="0"/>
      <w:marBottom w:val="0"/>
      <w:divBdr>
        <w:top w:val="none" w:sz="0" w:space="0" w:color="auto"/>
        <w:left w:val="none" w:sz="0" w:space="0" w:color="auto"/>
        <w:bottom w:val="none" w:sz="0" w:space="0" w:color="auto"/>
        <w:right w:val="none" w:sz="0" w:space="0" w:color="auto"/>
      </w:divBdr>
    </w:div>
    <w:div w:id="1201475259">
      <w:bodyDiv w:val="1"/>
      <w:marLeft w:val="0"/>
      <w:marRight w:val="0"/>
      <w:marTop w:val="0"/>
      <w:marBottom w:val="0"/>
      <w:divBdr>
        <w:top w:val="none" w:sz="0" w:space="0" w:color="auto"/>
        <w:left w:val="none" w:sz="0" w:space="0" w:color="auto"/>
        <w:bottom w:val="none" w:sz="0" w:space="0" w:color="auto"/>
        <w:right w:val="none" w:sz="0" w:space="0" w:color="auto"/>
      </w:divBdr>
    </w:div>
    <w:div w:id="1337609601">
      <w:bodyDiv w:val="1"/>
      <w:marLeft w:val="0"/>
      <w:marRight w:val="0"/>
      <w:marTop w:val="0"/>
      <w:marBottom w:val="0"/>
      <w:divBdr>
        <w:top w:val="none" w:sz="0" w:space="0" w:color="auto"/>
        <w:left w:val="none" w:sz="0" w:space="0" w:color="auto"/>
        <w:bottom w:val="none" w:sz="0" w:space="0" w:color="auto"/>
        <w:right w:val="none" w:sz="0" w:space="0" w:color="auto"/>
      </w:divBdr>
      <w:divsChild>
        <w:div w:id="542713861">
          <w:marLeft w:val="0"/>
          <w:marRight w:val="0"/>
          <w:marTop w:val="0"/>
          <w:marBottom w:val="0"/>
          <w:divBdr>
            <w:top w:val="none" w:sz="0" w:space="0" w:color="auto"/>
            <w:left w:val="none" w:sz="0" w:space="0" w:color="auto"/>
            <w:bottom w:val="none" w:sz="0" w:space="0" w:color="auto"/>
            <w:right w:val="none" w:sz="0" w:space="0" w:color="auto"/>
          </w:divBdr>
          <w:divsChild>
            <w:div w:id="978657089">
              <w:marLeft w:val="0"/>
              <w:marRight w:val="0"/>
              <w:marTop w:val="0"/>
              <w:marBottom w:val="0"/>
              <w:divBdr>
                <w:top w:val="none" w:sz="0" w:space="0" w:color="auto"/>
                <w:left w:val="none" w:sz="0" w:space="0" w:color="auto"/>
                <w:bottom w:val="none" w:sz="0" w:space="0" w:color="auto"/>
                <w:right w:val="none" w:sz="0" w:space="0" w:color="auto"/>
              </w:divBdr>
              <w:divsChild>
                <w:div w:id="1983609863">
                  <w:marLeft w:val="0"/>
                  <w:marRight w:val="0"/>
                  <w:marTop w:val="0"/>
                  <w:marBottom w:val="0"/>
                  <w:divBdr>
                    <w:top w:val="none" w:sz="0" w:space="0" w:color="auto"/>
                    <w:left w:val="none" w:sz="0" w:space="0" w:color="auto"/>
                    <w:bottom w:val="none" w:sz="0" w:space="0" w:color="auto"/>
                    <w:right w:val="none" w:sz="0" w:space="0" w:color="auto"/>
                  </w:divBdr>
                  <w:divsChild>
                    <w:div w:id="13846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097845">
      <w:bodyDiv w:val="1"/>
      <w:marLeft w:val="0"/>
      <w:marRight w:val="0"/>
      <w:marTop w:val="0"/>
      <w:marBottom w:val="0"/>
      <w:divBdr>
        <w:top w:val="none" w:sz="0" w:space="0" w:color="auto"/>
        <w:left w:val="none" w:sz="0" w:space="0" w:color="auto"/>
        <w:bottom w:val="none" w:sz="0" w:space="0" w:color="auto"/>
        <w:right w:val="none" w:sz="0" w:space="0" w:color="auto"/>
      </w:divBdr>
    </w:div>
    <w:div w:id="196531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21F0-C50B-0F44-A88E-0F731DD1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924</Words>
  <Characters>5267</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Weeda</dc:creator>
  <cp:keywords/>
  <dc:description/>
  <cp:lastModifiedBy>Semmy Frie</cp:lastModifiedBy>
  <cp:revision>4</cp:revision>
  <cp:lastPrinted>2024-09-24T11:08:00Z</cp:lastPrinted>
  <dcterms:created xsi:type="dcterms:W3CDTF">2025-10-20T10:08:00Z</dcterms:created>
  <dcterms:modified xsi:type="dcterms:W3CDTF">2025-10-20T14:28:00Z</dcterms:modified>
</cp:coreProperties>
</file>