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tl w:val="0"/>
        </w:rPr>
        <w:t xml:space="preserve">Herroepingsrecht formulier</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160" w:line="240" w:lineRule="auto"/>
        <w:jc w:val="both"/>
        <w:rPr>
          <w:rFonts w:ascii="Times New Roman" w:cs="Times New Roman" w:eastAsia="Times New Roman" w:hAnsi="Times New Roman"/>
          <w:sz w:val="24"/>
          <w:szCs w:val="24"/>
        </w:rPr>
      </w:pPr>
      <w:r w:rsidDel="00000000" w:rsidR="00000000" w:rsidRPr="00000000">
        <w:rPr>
          <w:rtl w:val="0"/>
        </w:rPr>
        <w:t xml:space="preserve">U heeft het recht om binnen een termijn van 14 dagen zonder opgave van redenen de overeenkomst te herroepen.</w:t>
      </w:r>
      <w:r w:rsidDel="00000000" w:rsidR="00000000" w:rsidRPr="00000000">
        <w:rPr>
          <w:rtl w:val="0"/>
        </w:rPr>
      </w:r>
    </w:p>
    <w:p w:rsidR="00000000" w:rsidDel="00000000" w:rsidP="00000000" w:rsidRDefault="00000000" w:rsidRPr="00000000" w14:paraId="00000004">
      <w:pPr>
        <w:spacing w:after="160" w:line="240" w:lineRule="auto"/>
        <w:jc w:val="both"/>
        <w:rPr>
          <w:rFonts w:ascii="Times New Roman" w:cs="Times New Roman" w:eastAsia="Times New Roman" w:hAnsi="Times New Roman"/>
          <w:sz w:val="24"/>
          <w:szCs w:val="24"/>
        </w:rPr>
      </w:pPr>
      <w:r w:rsidDel="00000000" w:rsidR="00000000" w:rsidRPr="00000000">
        <w:rPr>
          <w:rtl w:val="0"/>
        </w:rPr>
        <w:t xml:space="preserve">De herroepingstermijn verstrijkt 14 dagen na de dag van de sluiting van de overeenkomst waarop u of een door u aangewezen derde, die niet de vervoerder is, het goed fysiek in bezit krijgt.</w:t>
      </w:r>
      <w:r w:rsidDel="00000000" w:rsidR="00000000" w:rsidRPr="00000000">
        <w:rPr>
          <w:rtl w:val="0"/>
        </w:rPr>
      </w:r>
    </w:p>
    <w:p w:rsidR="00000000" w:rsidDel="00000000" w:rsidP="00000000" w:rsidRDefault="00000000" w:rsidRPr="00000000" w14:paraId="00000005">
      <w:pPr>
        <w:spacing w:after="160" w:line="240" w:lineRule="auto"/>
        <w:jc w:val="both"/>
        <w:rPr>
          <w:rFonts w:ascii="Times New Roman" w:cs="Times New Roman" w:eastAsia="Times New Roman" w:hAnsi="Times New Roman"/>
          <w:sz w:val="24"/>
          <w:szCs w:val="24"/>
        </w:rPr>
      </w:pPr>
      <w:r w:rsidDel="00000000" w:rsidR="00000000" w:rsidRPr="00000000">
        <w:rPr>
          <w:rtl w:val="0"/>
        </w:rPr>
        <w:t xml:space="preserve">Om het herroepingsrecht uit te oefenen, moet u ons, LEDR, gevestigd aan Hekven 2D 4824 AE Breda met telefoonnummer +31(0)765141834 en e-mailadres support@ledrshop.com,</w:t>
      </w:r>
      <w:r w:rsidDel="00000000" w:rsidR="00000000" w:rsidRPr="00000000">
        <w:rPr>
          <w:b w:val="1"/>
          <w:rtl w:val="0"/>
        </w:rPr>
        <w:t xml:space="preserve"> </w:t>
      </w:r>
      <w:r w:rsidDel="00000000" w:rsidR="00000000" w:rsidRPr="00000000">
        <w:rPr>
          <w:rtl w:val="0"/>
        </w:rPr>
        <w:t xml:space="preserve">via een ondubbelzinnige verklaring op de hoogte stellen van uw beslissing de overeenkomst te herroepen. U kunt hiervoor gebruikmaken van het bijgevoegde formulier voor herroeping, maar bent hiertoe niet verplicht</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6">
      <w:pPr>
        <w:spacing w:after="160" w:line="240" w:lineRule="auto"/>
        <w:jc w:val="both"/>
        <w:rPr>
          <w:rFonts w:ascii="Times New Roman" w:cs="Times New Roman" w:eastAsia="Times New Roman" w:hAnsi="Times New Roman"/>
          <w:sz w:val="24"/>
          <w:szCs w:val="24"/>
        </w:rPr>
      </w:pPr>
      <w:r w:rsidDel="00000000" w:rsidR="00000000" w:rsidRPr="00000000">
        <w:rPr>
          <w:rtl w:val="0"/>
        </w:rPr>
        <w:t xml:space="preserve">U</w:t>
      </w:r>
      <w:r w:rsidDel="00000000" w:rsidR="00000000" w:rsidRPr="00000000">
        <w:rPr>
          <w:b w:val="1"/>
          <w:rtl w:val="0"/>
        </w:rPr>
        <w:t xml:space="preserve"> </w:t>
      </w:r>
      <w:r w:rsidDel="00000000" w:rsidR="00000000" w:rsidRPr="00000000">
        <w:rPr>
          <w:rtl w:val="0"/>
        </w:rPr>
        <w:t xml:space="preserve">kunt het herroepingsrecht formulier of een andere duidelijk</w:t>
      </w:r>
      <w:r w:rsidDel="00000000" w:rsidR="00000000" w:rsidRPr="00000000">
        <w:rPr>
          <w:b w:val="1"/>
          <w:rtl w:val="0"/>
        </w:rPr>
        <w:t xml:space="preserve"> </w:t>
      </w:r>
      <w:r w:rsidDel="00000000" w:rsidR="00000000" w:rsidRPr="00000000">
        <w:rPr>
          <w:rtl w:val="0"/>
        </w:rPr>
        <w:t xml:space="preserve">geformuleerde verklaring ook elektronisch invullen en opsturen via</w:t>
      </w:r>
      <w:r w:rsidDel="00000000" w:rsidR="00000000" w:rsidRPr="00000000">
        <w:rPr>
          <w:b w:val="1"/>
          <w:rtl w:val="0"/>
        </w:rPr>
        <w:t xml:space="preserve"> </w:t>
      </w:r>
      <w:r w:rsidDel="00000000" w:rsidR="00000000" w:rsidRPr="00000000">
        <w:rPr>
          <w:rtl w:val="0"/>
        </w:rPr>
        <w:t xml:space="preserve">de Retourportaal op onze website https://www.ledrshop.com/nl/service/retourneren/. Als u van deze mogelijkheid gebruik</w:t>
      </w:r>
      <w:r w:rsidDel="00000000" w:rsidR="00000000" w:rsidRPr="00000000">
        <w:rPr>
          <w:b w:val="1"/>
          <w:rtl w:val="0"/>
        </w:rPr>
        <w:t xml:space="preserve"> </w:t>
      </w:r>
      <w:r w:rsidDel="00000000" w:rsidR="00000000" w:rsidRPr="00000000">
        <w:rPr>
          <w:rtl w:val="0"/>
        </w:rPr>
        <w:t xml:space="preserve">maakt zullen wij u onverwijld op een duurzame gegevensdrager</w:t>
      </w:r>
      <w:r w:rsidDel="00000000" w:rsidR="00000000" w:rsidRPr="00000000">
        <w:rPr>
          <w:b w:val="1"/>
          <w:rtl w:val="0"/>
        </w:rPr>
        <w:t xml:space="preserve"> </w:t>
      </w:r>
      <w:r w:rsidDel="00000000" w:rsidR="00000000" w:rsidRPr="00000000">
        <w:rPr>
          <w:rtl w:val="0"/>
        </w:rPr>
        <w:t xml:space="preserve">(bijvoorbeeld per e-mail) een ontvangstbevestiging van uw herroeping sturen.</w:t>
      </w:r>
      <w:r w:rsidDel="00000000" w:rsidR="00000000" w:rsidRPr="00000000">
        <w:rPr>
          <w:rtl w:val="0"/>
        </w:rPr>
      </w:r>
    </w:p>
    <w:p w:rsidR="00000000" w:rsidDel="00000000" w:rsidP="00000000" w:rsidRDefault="00000000" w:rsidRPr="00000000" w14:paraId="00000007">
      <w:pPr>
        <w:spacing w:after="160" w:line="240" w:lineRule="auto"/>
        <w:jc w:val="both"/>
        <w:rPr/>
      </w:pPr>
      <w:r w:rsidDel="00000000" w:rsidR="00000000" w:rsidRPr="00000000">
        <w:rPr>
          <w:rtl w:val="0"/>
        </w:rPr>
        <w:t xml:space="preserve">Om de herroepingstermijn na te leven volstaat het om uw mededeling betreffende uw uitoefening van het herroepingsrecht te verzenden voordat de herroepingstermijn is verstreken.</w:t>
      </w:r>
    </w:p>
    <w:p w:rsidR="00000000" w:rsidDel="00000000" w:rsidP="00000000" w:rsidRDefault="00000000" w:rsidRPr="00000000" w14:paraId="00000008">
      <w:pPr>
        <w:spacing w:after="160" w:line="240" w:lineRule="auto"/>
        <w:jc w:val="both"/>
        <w:rPr/>
      </w:pPr>
      <w:r w:rsidDel="00000000" w:rsidR="00000000" w:rsidRPr="00000000">
        <w:rPr>
          <w:rtl w:val="0"/>
        </w:rPr>
      </w:r>
    </w:p>
    <w:p w:rsidR="00000000" w:rsidDel="00000000" w:rsidP="00000000" w:rsidRDefault="00000000" w:rsidRPr="00000000" w14:paraId="00000009">
      <w:pPr>
        <w:spacing w:after="160" w:line="240" w:lineRule="auto"/>
        <w:jc w:val="both"/>
        <w:rPr>
          <w:rFonts w:ascii="Times New Roman" w:cs="Times New Roman" w:eastAsia="Times New Roman" w:hAnsi="Times New Roman"/>
          <w:sz w:val="24"/>
          <w:szCs w:val="24"/>
        </w:rPr>
      </w:pPr>
      <w:r w:rsidDel="00000000" w:rsidR="00000000" w:rsidRPr="00000000">
        <w:rPr>
          <w:b w:val="1"/>
          <w:rtl w:val="0"/>
        </w:rPr>
        <w:t xml:space="preserve">Gevolgen van de herroeping</w:t>
      </w:r>
      <w:r w:rsidDel="00000000" w:rsidR="00000000" w:rsidRPr="00000000">
        <w:rPr>
          <w:rtl w:val="0"/>
        </w:rPr>
      </w:r>
    </w:p>
    <w:p w:rsidR="00000000" w:rsidDel="00000000" w:rsidP="00000000" w:rsidRDefault="00000000" w:rsidRPr="00000000" w14:paraId="0000000A">
      <w:pPr>
        <w:spacing w:after="160" w:line="240" w:lineRule="auto"/>
        <w:jc w:val="both"/>
        <w:rPr>
          <w:rFonts w:ascii="Times New Roman" w:cs="Times New Roman" w:eastAsia="Times New Roman" w:hAnsi="Times New Roman"/>
          <w:sz w:val="24"/>
          <w:szCs w:val="24"/>
        </w:rPr>
      </w:pPr>
      <w:r w:rsidDel="00000000" w:rsidR="00000000" w:rsidRPr="00000000">
        <w:rPr>
          <w:rtl w:val="0"/>
        </w:rPr>
        <w:t xml:space="preserve">Als u de overeenkomst herroept, ontvangt u alle betalingen die u tot op dat moment heeft gedaan, inclusief leveringskosten (met uitzondering van eventuele extra kosten ten gevolge van uw keuze voor een andere wijze van levering dan de door ons geboden goedkoopste standaard levering) onverwijld en in ieder geval niet later dan 14 dagen nadat wij op de hoogte zijn gesteld van uw beslissing de overeenkomst te herroepen, van ons terug. Wij betalen u terug met hetzelfde betaalmiddel als waarmee u de oorspronkelijke transactie heeft verricht, tenzij u uitdrukkelijk anderszins heeft ingestemd; in ieder geval zullen u voor zulke terugbetaling geen kosten in rekening worden gebracht. </w:t>
      </w:r>
      <w:r w:rsidDel="00000000" w:rsidR="00000000" w:rsidRPr="00000000">
        <w:rPr>
          <w:rtl w:val="0"/>
        </w:rPr>
      </w:r>
    </w:p>
    <w:p w:rsidR="00000000" w:rsidDel="00000000" w:rsidP="00000000" w:rsidRDefault="00000000" w:rsidRPr="00000000" w14:paraId="0000000B">
      <w:pPr>
        <w:spacing w:after="160" w:line="240" w:lineRule="auto"/>
        <w:jc w:val="both"/>
        <w:rPr>
          <w:rFonts w:ascii="Times New Roman" w:cs="Times New Roman" w:eastAsia="Times New Roman" w:hAnsi="Times New Roman"/>
          <w:sz w:val="24"/>
          <w:szCs w:val="24"/>
        </w:rPr>
      </w:pPr>
      <w:r w:rsidDel="00000000" w:rsidR="00000000" w:rsidRPr="00000000">
        <w:rPr>
          <w:rtl w:val="0"/>
        </w:rPr>
        <w:t xml:space="preserve">Wij mogen wachten met terugbetaling</w:t>
      </w:r>
      <w:r w:rsidDel="00000000" w:rsidR="00000000" w:rsidRPr="00000000">
        <w:rPr>
          <w:b w:val="1"/>
          <w:rtl w:val="0"/>
        </w:rPr>
        <w:t xml:space="preserve"> </w:t>
      </w:r>
      <w:r w:rsidDel="00000000" w:rsidR="00000000" w:rsidRPr="00000000">
        <w:rPr>
          <w:rtl w:val="0"/>
        </w:rPr>
        <w:t xml:space="preserve">tot wij de goederen hebben teruggekregen, of u heeft aangetoond</w:t>
      </w:r>
      <w:r w:rsidDel="00000000" w:rsidR="00000000" w:rsidRPr="00000000">
        <w:rPr>
          <w:b w:val="1"/>
          <w:rtl w:val="0"/>
        </w:rPr>
        <w:t xml:space="preserve"> </w:t>
      </w:r>
      <w:r w:rsidDel="00000000" w:rsidR="00000000" w:rsidRPr="00000000">
        <w:rPr>
          <w:rtl w:val="0"/>
        </w:rPr>
        <w:t xml:space="preserve">dat u de goederen heeft teruggezonden, al naar gelang welk tijdstip</w:t>
      </w:r>
      <w:r w:rsidDel="00000000" w:rsidR="00000000" w:rsidRPr="00000000">
        <w:rPr>
          <w:b w:val="1"/>
          <w:rtl w:val="0"/>
        </w:rPr>
        <w:t xml:space="preserve"> </w:t>
      </w:r>
      <w:r w:rsidDel="00000000" w:rsidR="00000000" w:rsidRPr="00000000">
        <w:rPr>
          <w:rtl w:val="0"/>
        </w:rPr>
        <w:t xml:space="preserve">eerst valt.</w:t>
      </w:r>
      <w:r w:rsidDel="00000000" w:rsidR="00000000" w:rsidRPr="00000000">
        <w:rPr>
          <w:rtl w:val="0"/>
        </w:rPr>
      </w:r>
    </w:p>
    <w:p w:rsidR="00000000" w:rsidDel="00000000" w:rsidP="00000000" w:rsidRDefault="00000000" w:rsidRPr="00000000" w14:paraId="0000000C">
      <w:pPr>
        <w:spacing w:after="160" w:line="240" w:lineRule="auto"/>
        <w:jc w:val="both"/>
        <w:rPr>
          <w:rFonts w:ascii="Times New Roman" w:cs="Times New Roman" w:eastAsia="Times New Roman" w:hAnsi="Times New Roman"/>
          <w:sz w:val="24"/>
          <w:szCs w:val="24"/>
        </w:rPr>
      </w:pPr>
      <w:r w:rsidDel="00000000" w:rsidR="00000000" w:rsidRPr="00000000">
        <w:rPr>
          <w:rtl w:val="0"/>
        </w:rPr>
        <w:t xml:space="preserve">U dient de goederen onverwijld, doch in ieder geval niet later dan 14 dagen na de dag waarop u het besluit de overeenkomst te herroepen aan ons heeft medegedeeld, aan ons terug te zenden of te overhandigen. U bent op tijd als u de goederen terugstuurt voordat de termijn van 14 dagen is verstreken.</w:t>
      </w:r>
      <w:r w:rsidDel="00000000" w:rsidR="00000000" w:rsidRPr="00000000">
        <w:rPr>
          <w:rtl w:val="0"/>
        </w:rPr>
      </w:r>
    </w:p>
    <w:p w:rsidR="00000000" w:rsidDel="00000000" w:rsidP="00000000" w:rsidRDefault="00000000" w:rsidRPr="00000000" w14:paraId="0000000D">
      <w:pPr>
        <w:spacing w:after="160" w:line="240" w:lineRule="auto"/>
        <w:jc w:val="both"/>
        <w:rPr>
          <w:rFonts w:ascii="Times New Roman" w:cs="Times New Roman" w:eastAsia="Times New Roman" w:hAnsi="Times New Roman"/>
          <w:sz w:val="24"/>
          <w:szCs w:val="24"/>
        </w:rPr>
      </w:pPr>
      <w:r w:rsidDel="00000000" w:rsidR="00000000" w:rsidRPr="00000000">
        <w:rPr>
          <w:rtl w:val="0"/>
        </w:rPr>
        <w:t xml:space="preserve">De directe kosten van het terugzenden van de goederen, 6.99 EUR komen voor uw rekening.</w:t>
      </w:r>
      <w:r w:rsidDel="00000000" w:rsidR="00000000" w:rsidRPr="00000000">
        <w:rPr>
          <w:rtl w:val="0"/>
        </w:rPr>
      </w:r>
    </w:p>
    <w:p w:rsidR="00000000" w:rsidDel="00000000" w:rsidP="00000000" w:rsidRDefault="00000000" w:rsidRPr="00000000" w14:paraId="0000000E">
      <w:pPr>
        <w:spacing w:after="160" w:line="240" w:lineRule="auto"/>
        <w:jc w:val="both"/>
        <w:rPr/>
      </w:pPr>
      <w:r w:rsidDel="00000000" w:rsidR="00000000" w:rsidRPr="00000000">
        <w:rPr>
          <w:rtl w:val="0"/>
        </w:rPr>
        <w:t xml:space="preserve">U bent alleen aansprakelijk voor de waardevermindering van de goederen die het gevolg is van het gebruik van de goederen, dat verder gaat dan nodig is om de aard, de kenmerken en het werking van de goederen vast te stellen.</w:t>
      </w:r>
    </w:p>
    <w:p w:rsidR="00000000" w:rsidDel="00000000" w:rsidP="00000000" w:rsidRDefault="00000000" w:rsidRPr="00000000" w14:paraId="0000000F">
      <w:pPr>
        <w:spacing w:after="160" w:line="240" w:lineRule="auto"/>
        <w:jc w:val="both"/>
        <w:rPr/>
      </w:pPr>
      <w:r w:rsidDel="00000000" w:rsidR="00000000" w:rsidRPr="00000000">
        <w:rPr>
          <w:rtl w:val="0"/>
        </w:rPr>
      </w:r>
    </w:p>
    <w:p w:rsidR="00000000" w:rsidDel="00000000" w:rsidP="00000000" w:rsidRDefault="00000000" w:rsidRPr="00000000" w14:paraId="00000010">
      <w:pPr>
        <w:spacing w:after="160" w:line="240" w:lineRule="auto"/>
        <w:jc w:val="both"/>
        <w:rPr/>
      </w:pPr>
      <w:r w:rsidDel="00000000" w:rsidR="00000000" w:rsidRPr="00000000">
        <w:rPr>
          <w:rtl w:val="0"/>
        </w:rPr>
      </w:r>
    </w:p>
    <w:p w:rsidR="00000000" w:rsidDel="00000000" w:rsidP="00000000" w:rsidRDefault="00000000" w:rsidRPr="00000000" w14:paraId="00000011">
      <w:pPr>
        <w:spacing w:after="160" w:line="240" w:lineRule="auto"/>
        <w:jc w:val="both"/>
        <w:rPr/>
      </w:pPr>
      <w:r w:rsidDel="00000000" w:rsidR="00000000" w:rsidRPr="00000000">
        <w:rPr>
          <w:rtl w:val="0"/>
        </w:rPr>
      </w:r>
    </w:p>
    <w:p w:rsidR="00000000" w:rsidDel="00000000" w:rsidP="00000000" w:rsidRDefault="00000000" w:rsidRPr="00000000" w14:paraId="00000012">
      <w:pPr>
        <w:spacing w:after="160" w:line="240" w:lineRule="auto"/>
        <w:ind w:left="2880" w:firstLine="0"/>
        <w:rPr/>
      </w:pPr>
      <w:r w:rsidDel="00000000" w:rsidR="00000000" w:rsidRPr="00000000">
        <w:rPr>
          <w:rtl w:val="0"/>
        </w:rPr>
        <w:t xml:space="preserve">Right of withdrawal form</w:t>
      </w:r>
    </w:p>
    <w:p w:rsidR="00000000" w:rsidDel="00000000" w:rsidP="00000000" w:rsidRDefault="00000000" w:rsidRPr="00000000" w14:paraId="00000013">
      <w:pPr>
        <w:spacing w:after="160" w:line="240" w:lineRule="auto"/>
        <w:jc w:val="both"/>
        <w:rPr/>
      </w:pPr>
      <w:r w:rsidDel="00000000" w:rsidR="00000000" w:rsidRPr="00000000">
        <w:rPr>
          <w:rtl w:val="0"/>
        </w:rPr>
      </w:r>
    </w:p>
    <w:p w:rsidR="00000000" w:rsidDel="00000000" w:rsidP="00000000" w:rsidRDefault="00000000" w:rsidRPr="00000000" w14:paraId="00000014">
      <w:pPr>
        <w:spacing w:after="160" w:line="240" w:lineRule="auto"/>
        <w:jc w:val="both"/>
        <w:rPr/>
      </w:pPr>
      <w:r w:rsidDel="00000000" w:rsidR="00000000" w:rsidRPr="00000000">
        <w:rPr>
          <w:rtl w:val="0"/>
        </w:rPr>
        <w:t xml:space="preserve">You have the right to withdraw from the contract within a period of 14 days without giving any reason.</w:t>
      </w:r>
    </w:p>
    <w:p w:rsidR="00000000" w:rsidDel="00000000" w:rsidP="00000000" w:rsidRDefault="00000000" w:rsidRPr="00000000" w14:paraId="00000015">
      <w:pPr>
        <w:spacing w:after="160" w:line="240" w:lineRule="auto"/>
        <w:jc w:val="both"/>
        <w:rPr/>
      </w:pPr>
      <w:r w:rsidDel="00000000" w:rsidR="00000000" w:rsidRPr="00000000">
        <w:rPr>
          <w:rtl w:val="0"/>
        </w:rPr>
        <w:t xml:space="preserve">The withdrawal period will expire 14 days from the day of the conclusion of the contract on which you or a third party designated by you, other than the carrier, takes physical possession of the good.</w:t>
      </w:r>
    </w:p>
    <w:p w:rsidR="00000000" w:rsidDel="00000000" w:rsidP="00000000" w:rsidRDefault="00000000" w:rsidRPr="00000000" w14:paraId="00000016">
      <w:pPr>
        <w:spacing w:after="160" w:line="240" w:lineRule="auto"/>
        <w:jc w:val="both"/>
        <w:rPr/>
      </w:pPr>
      <w:r w:rsidDel="00000000" w:rsidR="00000000" w:rsidRPr="00000000">
        <w:rPr>
          <w:rtl w:val="0"/>
        </w:rPr>
        <w:t xml:space="preserve">To exercise the right of withdrawal, you must inform us, LEDR, located at Hekven 2D 4824 AE Breda with telephone number +31(0)765141834 and e-mail address support@ledrshop.com, of your decision to withdraw from the contract via an unequivocal statement. You may use the attached withdrawal form for this purpose, but you are not obliged to do so.</w:t>
      </w:r>
    </w:p>
    <w:p w:rsidR="00000000" w:rsidDel="00000000" w:rsidP="00000000" w:rsidRDefault="00000000" w:rsidRPr="00000000" w14:paraId="00000017">
      <w:pPr>
        <w:spacing w:after="160" w:line="240" w:lineRule="auto"/>
        <w:jc w:val="both"/>
        <w:rPr/>
      </w:pPr>
      <w:r w:rsidDel="00000000" w:rsidR="00000000" w:rsidRPr="00000000">
        <w:rPr>
          <w:rtl w:val="0"/>
        </w:rPr>
        <w:t xml:space="preserve">You may also fill in the withdrawal form or any other clearly worded statement electronically and send it via the Return Portal on our website https://www.ledrshop.com/nl/service/retourneren/. If you use this option, we will send you an acknowledgement of receipt of your withdrawal on a durable medium (e.g. by e-mail) without delay.</w:t>
      </w:r>
    </w:p>
    <w:p w:rsidR="00000000" w:rsidDel="00000000" w:rsidP="00000000" w:rsidRDefault="00000000" w:rsidRPr="00000000" w14:paraId="00000018">
      <w:pPr>
        <w:spacing w:after="160" w:line="240" w:lineRule="auto"/>
        <w:jc w:val="both"/>
        <w:rPr/>
      </w:pPr>
      <w:r w:rsidDel="00000000" w:rsidR="00000000" w:rsidRPr="00000000">
        <w:rPr>
          <w:rtl w:val="0"/>
        </w:rPr>
        <w:t xml:space="preserve">To comply with the withdrawal period, it is sufficient to send your communication regarding your exercise of the right of withdrawal before the withdrawal period has expired.</w:t>
      </w:r>
    </w:p>
    <w:p w:rsidR="00000000" w:rsidDel="00000000" w:rsidP="00000000" w:rsidRDefault="00000000" w:rsidRPr="00000000" w14:paraId="00000019">
      <w:pPr>
        <w:spacing w:after="160" w:line="240" w:lineRule="auto"/>
        <w:jc w:val="both"/>
        <w:rPr/>
      </w:pPr>
      <w:r w:rsidDel="00000000" w:rsidR="00000000" w:rsidRPr="00000000">
        <w:rPr>
          <w:rtl w:val="0"/>
        </w:rPr>
      </w:r>
    </w:p>
    <w:p w:rsidR="00000000" w:rsidDel="00000000" w:rsidP="00000000" w:rsidRDefault="00000000" w:rsidRPr="00000000" w14:paraId="0000001A">
      <w:pPr>
        <w:spacing w:after="160" w:line="240" w:lineRule="auto"/>
        <w:jc w:val="both"/>
        <w:rPr>
          <w:b w:val="1"/>
        </w:rPr>
      </w:pPr>
      <w:r w:rsidDel="00000000" w:rsidR="00000000" w:rsidRPr="00000000">
        <w:rPr>
          <w:b w:val="1"/>
          <w:rtl w:val="0"/>
        </w:rPr>
        <w:t xml:space="preserve">Effects of withdrawal</w:t>
      </w:r>
    </w:p>
    <w:p w:rsidR="00000000" w:rsidDel="00000000" w:rsidP="00000000" w:rsidRDefault="00000000" w:rsidRPr="00000000" w14:paraId="0000001B">
      <w:pPr>
        <w:spacing w:after="160" w:line="240" w:lineRule="auto"/>
        <w:jc w:val="both"/>
        <w:rPr/>
      </w:pPr>
      <w:r w:rsidDel="00000000" w:rsidR="00000000" w:rsidRPr="00000000">
        <w:rPr>
          <w:rtl w:val="0"/>
        </w:rPr>
        <w:t xml:space="preserve">If you withdraw from this contract, we shall reimburse to you all payments received from you, including the costs of delivery (with the exception of the supplementary costs resulting from your choice of a type of delivery other than the least expensive type of standard delivery offered by us), without undue delay and in any event not later than 14 days from the day on which we are informed about your decision to withdraw. We will refund you using the same means of payment with which you made the original transaction, unless you have expressly agreed otherwise; in any event, you will not be charged for such refund. </w:t>
      </w:r>
    </w:p>
    <w:p w:rsidR="00000000" w:rsidDel="00000000" w:rsidP="00000000" w:rsidRDefault="00000000" w:rsidRPr="00000000" w14:paraId="0000001C">
      <w:pPr>
        <w:spacing w:after="160" w:line="240" w:lineRule="auto"/>
        <w:jc w:val="both"/>
        <w:rPr/>
      </w:pPr>
      <w:r w:rsidDel="00000000" w:rsidR="00000000" w:rsidRPr="00000000">
        <w:rPr>
          <w:rtl w:val="0"/>
        </w:rPr>
        <w:t xml:space="preserve">We may delay repayment until we have received the goods back, or you have provided evidence that you have returned the goods, whichever is earlier.</w:t>
      </w:r>
    </w:p>
    <w:p w:rsidR="00000000" w:rsidDel="00000000" w:rsidP="00000000" w:rsidRDefault="00000000" w:rsidRPr="00000000" w14:paraId="0000001D">
      <w:pPr>
        <w:spacing w:after="160" w:line="240" w:lineRule="auto"/>
        <w:jc w:val="both"/>
        <w:rPr/>
      </w:pPr>
      <w:r w:rsidDel="00000000" w:rsidR="00000000" w:rsidRPr="00000000">
        <w:rPr>
          <w:rtl w:val="0"/>
        </w:rPr>
        <w:t xml:space="preserve">You shall return or hand over the goods to us without undue delay and in any event not later than 14 days from the day on which you communicate your decision to withdraw from the contract to us. You are in time if you return the goods before the period of 14 days has expired.</w:t>
      </w:r>
    </w:p>
    <w:p w:rsidR="00000000" w:rsidDel="00000000" w:rsidP="00000000" w:rsidRDefault="00000000" w:rsidRPr="00000000" w14:paraId="0000001E">
      <w:pPr>
        <w:spacing w:after="160" w:line="240" w:lineRule="auto"/>
        <w:jc w:val="both"/>
        <w:rPr/>
      </w:pPr>
      <w:r w:rsidDel="00000000" w:rsidR="00000000" w:rsidRPr="00000000">
        <w:rPr>
          <w:rtl w:val="0"/>
        </w:rPr>
        <w:t xml:space="preserve">The direct cost of returning the goods, 6.99 EUR shall be borne by you.</w:t>
      </w:r>
    </w:p>
    <w:p w:rsidR="00000000" w:rsidDel="00000000" w:rsidP="00000000" w:rsidRDefault="00000000" w:rsidRPr="00000000" w14:paraId="0000001F">
      <w:pPr>
        <w:spacing w:after="160" w:line="240" w:lineRule="auto"/>
        <w:jc w:val="both"/>
        <w:rPr/>
      </w:pPr>
      <w:r w:rsidDel="00000000" w:rsidR="00000000" w:rsidRPr="00000000">
        <w:rPr>
          <w:rtl w:val="0"/>
        </w:rPr>
        <w:t xml:space="preserve">You are only liable for the depreciation of the goods resulting from the use of the goods beyond what is necessary to establish the nature, characteristics and functioning of the goods.</w:t>
      </w:r>
    </w:p>
    <w:p w:rsidR="00000000" w:rsidDel="00000000" w:rsidP="00000000" w:rsidRDefault="00000000" w:rsidRPr="00000000" w14:paraId="00000020">
      <w:pPr>
        <w:spacing w:after="160" w:line="240" w:lineRule="auto"/>
        <w:jc w:val="both"/>
        <w:rPr/>
      </w:pPr>
      <w:r w:rsidDel="00000000" w:rsidR="00000000" w:rsidRPr="00000000">
        <w:rPr>
          <w:rtl w:val="0"/>
        </w:rPr>
      </w:r>
    </w:p>
    <w:p w:rsidR="00000000" w:rsidDel="00000000" w:rsidP="00000000" w:rsidRDefault="00000000" w:rsidRPr="00000000" w14:paraId="00000021">
      <w:pPr>
        <w:spacing w:after="160" w:line="240" w:lineRule="auto"/>
        <w:jc w:val="both"/>
        <w:rPr/>
      </w:pPr>
      <w:r w:rsidDel="00000000" w:rsidR="00000000" w:rsidRPr="00000000">
        <w:rPr>
          <w:rtl w:val="0"/>
        </w:rPr>
      </w:r>
    </w:p>
    <w:p w:rsidR="00000000" w:rsidDel="00000000" w:rsidP="00000000" w:rsidRDefault="00000000" w:rsidRPr="00000000" w14:paraId="00000022">
      <w:pPr>
        <w:spacing w:after="160" w:line="240" w:lineRule="auto"/>
        <w:jc w:val="both"/>
        <w:rPr/>
      </w:pPr>
      <w:r w:rsidDel="00000000" w:rsidR="00000000" w:rsidRPr="00000000">
        <w:rPr>
          <w:rtl w:val="0"/>
        </w:rPr>
      </w:r>
    </w:p>
    <w:p w:rsidR="00000000" w:rsidDel="00000000" w:rsidP="00000000" w:rsidRDefault="00000000" w:rsidRPr="00000000" w14:paraId="00000023">
      <w:pPr>
        <w:spacing w:after="160" w:line="240" w:lineRule="auto"/>
        <w:jc w:val="both"/>
        <w:rPr/>
      </w:pPr>
      <w:r w:rsidDel="00000000" w:rsidR="00000000" w:rsidRPr="00000000">
        <w:rPr>
          <w:rtl w:val="0"/>
        </w:rPr>
      </w:r>
    </w:p>
    <w:p w:rsidR="00000000" w:rsidDel="00000000" w:rsidP="00000000" w:rsidRDefault="00000000" w:rsidRPr="00000000" w14:paraId="00000024">
      <w:pPr>
        <w:spacing w:after="160" w:line="240" w:lineRule="auto"/>
        <w:jc w:val="center"/>
        <w:rPr/>
      </w:pPr>
      <w:r w:rsidDel="00000000" w:rsidR="00000000" w:rsidRPr="00000000">
        <w:rPr>
          <w:rtl w:val="0"/>
        </w:rPr>
        <w:t xml:space="preserve">Formular für das Widerrufsrecht</w:t>
      </w:r>
    </w:p>
    <w:p w:rsidR="00000000" w:rsidDel="00000000" w:rsidP="00000000" w:rsidRDefault="00000000" w:rsidRPr="00000000" w14:paraId="00000025">
      <w:pPr>
        <w:spacing w:after="160" w:line="240" w:lineRule="auto"/>
        <w:jc w:val="both"/>
        <w:rPr/>
      </w:pPr>
      <w:r w:rsidDel="00000000" w:rsidR="00000000" w:rsidRPr="00000000">
        <w:rPr>
          <w:rtl w:val="0"/>
        </w:rPr>
      </w:r>
    </w:p>
    <w:p w:rsidR="00000000" w:rsidDel="00000000" w:rsidP="00000000" w:rsidRDefault="00000000" w:rsidRPr="00000000" w14:paraId="00000026">
      <w:pPr>
        <w:spacing w:after="160" w:line="240" w:lineRule="auto"/>
        <w:jc w:val="both"/>
        <w:rPr/>
      </w:pPr>
      <w:r w:rsidDel="00000000" w:rsidR="00000000" w:rsidRPr="00000000">
        <w:rPr>
          <w:rtl w:val="0"/>
        </w:rPr>
        <w:t xml:space="preserve">Sie haben das Recht, binnen einer Frist von 14 Tagen ohne Angabe von Gründen vom Vertrag zurückzutreten.</w:t>
      </w:r>
    </w:p>
    <w:p w:rsidR="00000000" w:rsidDel="00000000" w:rsidP="00000000" w:rsidRDefault="00000000" w:rsidRPr="00000000" w14:paraId="00000027">
      <w:pPr>
        <w:spacing w:after="160" w:line="240" w:lineRule="auto"/>
        <w:jc w:val="both"/>
        <w:rPr/>
      </w:pPr>
      <w:r w:rsidDel="00000000" w:rsidR="00000000" w:rsidRPr="00000000">
        <w:rPr>
          <w:rtl w:val="0"/>
        </w:rPr>
        <w:t xml:space="preserve">Die Widerrufsfrist beträgt 14 Tage ab dem Tag des Vertragsabschlusses, an dem Sie oder ein von Ihnen benannter Dritter, der nicht der Beförderer ist, die Waren in Besitz genommen haben.</w:t>
      </w:r>
    </w:p>
    <w:p w:rsidR="00000000" w:rsidDel="00000000" w:rsidP="00000000" w:rsidRDefault="00000000" w:rsidRPr="00000000" w14:paraId="00000028">
      <w:pPr>
        <w:spacing w:after="160" w:line="240" w:lineRule="auto"/>
        <w:jc w:val="both"/>
        <w:rPr/>
      </w:pPr>
      <w:r w:rsidDel="00000000" w:rsidR="00000000" w:rsidRPr="00000000">
        <w:rPr>
          <w:rtl w:val="0"/>
        </w:rPr>
        <w:t xml:space="preserve">Um Ihr Widerrufsrecht auszuüben, müssen Sie uns, LEDR, mit Sitz in Hekven 2D 4824 AE Breda unter der Telefonnummer +31(0)765141834 und der E-Mail-Adresse support@ledrshop.com, mittels einer eindeutigen Erklärung über Ihren Entschluss, den Vertrag zu widerrufen, informieren. Sie können dafür das beigefügte Widerrufsformular verwenden, das jedoch nicht vorgeschrieben ist.</w:t>
      </w:r>
    </w:p>
    <w:p w:rsidR="00000000" w:rsidDel="00000000" w:rsidP="00000000" w:rsidRDefault="00000000" w:rsidRPr="00000000" w14:paraId="00000029">
      <w:pPr>
        <w:spacing w:after="160" w:line="240" w:lineRule="auto"/>
        <w:jc w:val="both"/>
        <w:rPr/>
      </w:pPr>
      <w:r w:rsidDel="00000000" w:rsidR="00000000" w:rsidRPr="00000000">
        <w:rPr>
          <w:rtl w:val="0"/>
        </w:rPr>
        <w:t xml:space="preserve">Sie können das Widerrufsformular oder eine andere klar formulierte Erklärung auch elektronisch ausfüllen und über das Retourenportal auf unserer Website https://www.ledrshop.com/nl/service/retourneren/ übermitteln. Wenn Sie von dieser Möglichkeit Gebrauch machen, werden wir Ihnen unverzüglich eine Bestätigung über den Eingang eines solchen Widerrufs auf einem dauerhaften Datenträger (z. B. per E-Mail) übermitteln.</w:t>
      </w:r>
    </w:p>
    <w:p w:rsidR="00000000" w:rsidDel="00000000" w:rsidP="00000000" w:rsidRDefault="00000000" w:rsidRPr="00000000" w14:paraId="0000002A">
      <w:pPr>
        <w:spacing w:after="160" w:line="240" w:lineRule="auto"/>
        <w:jc w:val="both"/>
        <w:rPr/>
      </w:pPr>
      <w:r w:rsidDel="00000000" w:rsidR="00000000" w:rsidRPr="00000000">
        <w:rPr>
          <w:rtl w:val="0"/>
        </w:rPr>
        <w:t xml:space="preserve">Zur Wahrung der Widerrufsfrist reicht es aus, dass Sie die Mitteilung über die Ausübung des Widerrufsrechts vor Ablauf der Widerrufsfrist absenden.</w:t>
      </w:r>
    </w:p>
    <w:p w:rsidR="00000000" w:rsidDel="00000000" w:rsidP="00000000" w:rsidRDefault="00000000" w:rsidRPr="00000000" w14:paraId="0000002B">
      <w:pPr>
        <w:spacing w:after="160" w:line="240" w:lineRule="auto"/>
        <w:jc w:val="both"/>
        <w:rPr/>
      </w:pPr>
      <w:r w:rsidDel="00000000" w:rsidR="00000000" w:rsidRPr="00000000">
        <w:rPr>
          <w:rtl w:val="0"/>
        </w:rPr>
      </w:r>
    </w:p>
    <w:p w:rsidR="00000000" w:rsidDel="00000000" w:rsidP="00000000" w:rsidRDefault="00000000" w:rsidRPr="00000000" w14:paraId="0000002C">
      <w:pPr>
        <w:spacing w:after="160" w:line="240" w:lineRule="auto"/>
        <w:jc w:val="both"/>
        <w:rPr>
          <w:b w:val="1"/>
        </w:rPr>
      </w:pPr>
      <w:r w:rsidDel="00000000" w:rsidR="00000000" w:rsidRPr="00000000">
        <w:rPr>
          <w:b w:val="1"/>
          <w:rtl w:val="0"/>
        </w:rPr>
        <w:t xml:space="preserve">Auswirkungen des Entzugs</w:t>
      </w:r>
    </w:p>
    <w:p w:rsidR="00000000" w:rsidDel="00000000" w:rsidP="00000000" w:rsidRDefault="00000000" w:rsidRPr="00000000" w14:paraId="0000002D">
      <w:pPr>
        <w:spacing w:after="160" w:line="240" w:lineRule="auto"/>
        <w:jc w:val="both"/>
        <w:rPr/>
      </w:pPr>
      <w:r w:rsidDel="00000000" w:rsidR="00000000" w:rsidRPr="00000000">
        <w:rPr>
          <w:rtl w:val="0"/>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14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rsidR="00000000" w:rsidDel="00000000" w:rsidP="00000000" w:rsidRDefault="00000000" w:rsidRPr="00000000" w14:paraId="0000002E">
      <w:pPr>
        <w:spacing w:after="160" w:line="240" w:lineRule="auto"/>
        <w:jc w:val="both"/>
        <w:rPr/>
      </w:pPr>
      <w:r w:rsidDel="00000000" w:rsidR="00000000" w:rsidRPr="00000000">
        <w:rPr>
          <w:rtl w:val="0"/>
        </w:rPr>
        <w:t xml:space="preserve">Wir können die Rückzahlung verweigern, bis wir die Waren wieder zurückerhalten haben oder bis Sie den Nachweis erbracht haben, dass Sie die Waren zurückgesandt haben, je nachdem, welches der frühere Zeitpunkt ist.</w:t>
      </w:r>
    </w:p>
    <w:p w:rsidR="00000000" w:rsidDel="00000000" w:rsidP="00000000" w:rsidRDefault="00000000" w:rsidRPr="00000000" w14:paraId="0000002F">
      <w:pPr>
        <w:spacing w:after="160" w:line="240" w:lineRule="auto"/>
        <w:jc w:val="both"/>
        <w:rPr/>
      </w:pPr>
      <w:r w:rsidDel="00000000" w:rsidR="00000000" w:rsidRPr="00000000">
        <w:rPr>
          <w:rtl w:val="0"/>
        </w:rPr>
        <w:t xml:space="preserve">Sie haben die Waren unverzüglich und in jedem Fall spätestens binnen 14 Tagen ab dem Tag, an dem Sie uns über den Widerruf dieses Vertrags unterrichten, an uns zurückzusenden oder zu übergeben. Sie haben die Frist gewahrt, wenn Sie die Waren vor Ablauf der Frist von 14 Tagen absenden.</w:t>
      </w:r>
    </w:p>
    <w:p w:rsidR="00000000" w:rsidDel="00000000" w:rsidP="00000000" w:rsidRDefault="00000000" w:rsidRPr="00000000" w14:paraId="00000030">
      <w:pPr>
        <w:spacing w:after="160" w:line="240" w:lineRule="auto"/>
        <w:jc w:val="both"/>
        <w:rPr/>
      </w:pPr>
      <w:r w:rsidDel="00000000" w:rsidR="00000000" w:rsidRPr="00000000">
        <w:rPr>
          <w:rtl w:val="0"/>
        </w:rPr>
        <w:t xml:space="preserve">Sie tragen die unmittelbaren Kosten der Rücksendung der Waren in Höhe von 6,99 Euro.</w:t>
      </w:r>
    </w:p>
    <w:p w:rsidR="00000000" w:rsidDel="00000000" w:rsidP="00000000" w:rsidRDefault="00000000" w:rsidRPr="00000000" w14:paraId="00000031">
      <w:pPr>
        <w:spacing w:after="160" w:line="240" w:lineRule="auto"/>
        <w:jc w:val="both"/>
        <w:rPr/>
      </w:pPr>
      <w:r w:rsidDel="00000000" w:rsidR="00000000" w:rsidRPr="00000000">
        <w:rPr>
          <w:rtl w:val="0"/>
        </w:rPr>
        <w:t xml:space="preserve">Sie müssen für einen etwaigen Wertverlust der Waren nur aufkommen, wenn dieser Wertverlust auf einen zur Prüfung der Beschaffenheit, Eigenschaften und Funktionsweise der Waren nicht notwendigen Umgang mit ihnen zurückzuführen ist.</w:t>
      </w:r>
    </w:p>
    <w:p w:rsidR="00000000" w:rsidDel="00000000" w:rsidP="00000000" w:rsidRDefault="00000000" w:rsidRPr="00000000" w14:paraId="0000003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