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6E4094" w14:textId="1A9A5BE1" w:rsidR="002D067F" w:rsidRDefault="002D067F" w:rsidP="002D067F">
      <w:pPr>
        <w:jc w:val="center"/>
      </w:pPr>
      <w:r>
        <w:rPr>
          <w:noProof/>
        </w:rPr>
        <w:drawing>
          <wp:inline distT="0" distB="0" distL="0" distR="0" wp14:anchorId="69D7FBAF" wp14:editId="7747DA9B">
            <wp:extent cx="4321834" cy="982541"/>
            <wp:effectExtent l="0" t="0" r="2540" b="8255"/>
            <wp:docPr id="1" name="Afbeelding 1" descr="Afbeelding met tekst, Lettertype, logo, Graphics&#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Lettertype, logo, Graphics&#10;&#10;Door AI gegenereerde inhoud is mogelijk onjuis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85917" cy="997110"/>
                    </a:xfrm>
                    <a:prstGeom prst="rect">
                      <a:avLst/>
                    </a:prstGeom>
                    <a:noFill/>
                    <a:ln>
                      <a:noFill/>
                    </a:ln>
                  </pic:spPr>
                </pic:pic>
              </a:graphicData>
            </a:graphic>
          </wp:inline>
        </w:drawing>
      </w:r>
      <w:r>
        <w:br/>
      </w:r>
      <w:r>
        <w:br/>
      </w:r>
      <w:r w:rsidRPr="002D067F">
        <w:rPr>
          <w:b/>
          <w:bCs/>
          <w:sz w:val="24"/>
          <w:szCs w:val="24"/>
        </w:rPr>
        <w:t xml:space="preserve">Toepassing </w:t>
      </w:r>
      <w:proofErr w:type="spellStart"/>
      <w:r w:rsidRPr="002D067F">
        <w:rPr>
          <w:b/>
          <w:bCs/>
          <w:sz w:val="24"/>
          <w:szCs w:val="24"/>
        </w:rPr>
        <w:t>Medihoney</w:t>
      </w:r>
      <w:proofErr w:type="spellEnd"/>
      <w:r w:rsidRPr="002D067F">
        <w:rPr>
          <w:b/>
          <w:bCs/>
          <w:sz w:val="24"/>
          <w:szCs w:val="24"/>
        </w:rPr>
        <w:t xml:space="preserve"> </w:t>
      </w:r>
      <w:proofErr w:type="spellStart"/>
      <w:r w:rsidRPr="002D067F">
        <w:rPr>
          <w:b/>
          <w:bCs/>
          <w:sz w:val="24"/>
          <w:szCs w:val="24"/>
        </w:rPr>
        <w:t>Wondgel</w:t>
      </w:r>
      <w:proofErr w:type="spellEnd"/>
    </w:p>
    <w:p w14:paraId="38A43BAA" w14:textId="58631E78" w:rsidR="002D067F" w:rsidRPr="002D067F" w:rsidRDefault="002D067F" w:rsidP="002D067F">
      <w:pPr>
        <w:pStyle w:val="Normaalweb"/>
        <w:numPr>
          <w:ilvl w:val="0"/>
          <w:numId w:val="5"/>
        </w:numPr>
        <w:rPr>
          <w:rFonts w:asciiTheme="minorHAnsi" w:hAnsiTheme="minorHAnsi"/>
        </w:rPr>
      </w:pPr>
      <w:r w:rsidRPr="002D067F">
        <w:rPr>
          <w:rFonts w:asciiTheme="minorHAnsi" w:hAnsiTheme="minorHAnsi"/>
          <w:b/>
          <w:bCs/>
        </w:rPr>
        <w:t>Reinig de huid</w:t>
      </w:r>
      <w:r w:rsidRPr="002D067F">
        <w:rPr>
          <w:rFonts w:asciiTheme="minorHAnsi" w:hAnsiTheme="minorHAnsi"/>
        </w:rPr>
        <w:t>: Begin met het grondig reinigen van het behandelde gebied. Gebruik een zachte, niet-irriterende reiniger en zorg ervoor dat het gebied vrij is van vuil, olie of andere verontreinigingen.</w:t>
      </w:r>
      <w:r>
        <w:rPr>
          <w:rFonts w:asciiTheme="minorHAnsi" w:hAnsiTheme="minorHAnsi"/>
        </w:rPr>
        <w:br/>
      </w:r>
    </w:p>
    <w:p w14:paraId="7B013097" w14:textId="08B2EA03" w:rsidR="002D067F" w:rsidRPr="002D067F" w:rsidRDefault="002D067F" w:rsidP="002D067F">
      <w:pPr>
        <w:pStyle w:val="Lijstalinea"/>
        <w:numPr>
          <w:ilvl w:val="0"/>
          <w:numId w:val="5"/>
        </w:numPr>
        <w:spacing w:before="100" w:beforeAutospacing="1" w:after="100" w:afterAutospacing="1" w:line="240" w:lineRule="auto"/>
        <w:rPr>
          <w:rFonts w:eastAsia="Times New Roman" w:cs="Times New Roman"/>
          <w:kern w:val="0"/>
          <w:sz w:val="24"/>
          <w:szCs w:val="24"/>
          <w:lang w:eastAsia="nl-NL"/>
          <w14:ligatures w14:val="none"/>
        </w:rPr>
      </w:pPr>
      <w:r w:rsidRPr="002D067F">
        <w:rPr>
          <w:rFonts w:eastAsia="Times New Roman" w:cs="Times New Roman"/>
          <w:b/>
          <w:bCs/>
          <w:kern w:val="0"/>
          <w:sz w:val="24"/>
          <w:szCs w:val="24"/>
          <w:lang w:eastAsia="nl-NL"/>
          <w14:ligatures w14:val="none"/>
        </w:rPr>
        <w:t>Droog het gebied goed af</w:t>
      </w:r>
      <w:r w:rsidRPr="002D067F">
        <w:rPr>
          <w:rFonts w:eastAsia="Times New Roman" w:cs="Times New Roman"/>
          <w:kern w:val="0"/>
          <w:sz w:val="24"/>
          <w:szCs w:val="24"/>
          <w:lang w:eastAsia="nl-NL"/>
          <w14:ligatures w14:val="none"/>
        </w:rPr>
        <w:t>: Dep het behandelde gebied voorzichtig droog met een schone handdoek, vooral tussen de tenen of op andere vochtige plekken. Zorg ervoor dat het gebied niet te vochtig is voordat je de gel aanbrengt, zodat deze optimaal kan intrekken.</w:t>
      </w:r>
      <w:r>
        <w:rPr>
          <w:rFonts w:eastAsia="Times New Roman" w:cs="Times New Roman"/>
          <w:kern w:val="0"/>
          <w:sz w:val="24"/>
          <w:szCs w:val="24"/>
          <w:lang w:eastAsia="nl-NL"/>
          <w14:ligatures w14:val="none"/>
        </w:rPr>
        <w:br/>
      </w:r>
    </w:p>
    <w:p w14:paraId="77B1FBB3" w14:textId="0D26B6A3" w:rsidR="002D067F" w:rsidRPr="002D067F" w:rsidRDefault="002D067F" w:rsidP="002D067F">
      <w:pPr>
        <w:numPr>
          <w:ilvl w:val="0"/>
          <w:numId w:val="5"/>
        </w:numPr>
        <w:spacing w:before="100" w:beforeAutospacing="1" w:after="100" w:afterAutospacing="1" w:line="240" w:lineRule="auto"/>
        <w:rPr>
          <w:rFonts w:eastAsia="Times New Roman" w:cs="Times New Roman"/>
          <w:kern w:val="0"/>
          <w:sz w:val="24"/>
          <w:szCs w:val="24"/>
          <w:lang w:eastAsia="nl-NL"/>
          <w14:ligatures w14:val="none"/>
        </w:rPr>
      </w:pPr>
      <w:r w:rsidRPr="002D067F">
        <w:rPr>
          <w:rFonts w:eastAsia="Times New Roman" w:cs="Times New Roman"/>
          <w:b/>
          <w:bCs/>
          <w:kern w:val="0"/>
          <w:sz w:val="24"/>
          <w:szCs w:val="24"/>
          <w:lang w:eastAsia="nl-NL"/>
          <w14:ligatures w14:val="none"/>
        </w:rPr>
        <w:t xml:space="preserve">Breng een dunne laag </w:t>
      </w:r>
      <w:proofErr w:type="spellStart"/>
      <w:r w:rsidRPr="002D067F">
        <w:rPr>
          <w:rFonts w:eastAsia="Times New Roman" w:cs="Times New Roman"/>
          <w:b/>
          <w:bCs/>
          <w:kern w:val="0"/>
          <w:sz w:val="24"/>
          <w:szCs w:val="24"/>
          <w:lang w:eastAsia="nl-NL"/>
          <w14:ligatures w14:val="none"/>
        </w:rPr>
        <w:t>wondgel</w:t>
      </w:r>
      <w:proofErr w:type="spellEnd"/>
      <w:r w:rsidRPr="002D067F">
        <w:rPr>
          <w:rFonts w:eastAsia="Times New Roman" w:cs="Times New Roman"/>
          <w:b/>
          <w:bCs/>
          <w:kern w:val="0"/>
          <w:sz w:val="24"/>
          <w:szCs w:val="24"/>
          <w:lang w:eastAsia="nl-NL"/>
          <w14:ligatures w14:val="none"/>
        </w:rPr>
        <w:t xml:space="preserve"> aan</w:t>
      </w:r>
      <w:r w:rsidRPr="002D067F">
        <w:rPr>
          <w:rFonts w:eastAsia="Times New Roman" w:cs="Times New Roman"/>
          <w:kern w:val="0"/>
          <w:sz w:val="24"/>
          <w:szCs w:val="24"/>
          <w:lang w:eastAsia="nl-NL"/>
          <w14:ligatures w14:val="none"/>
        </w:rPr>
        <w:t>: Gebruik je vingers</w:t>
      </w:r>
      <w:r>
        <w:rPr>
          <w:rFonts w:eastAsia="Times New Roman" w:cs="Times New Roman"/>
          <w:kern w:val="0"/>
          <w:sz w:val="24"/>
          <w:szCs w:val="24"/>
          <w:lang w:eastAsia="nl-NL"/>
          <w14:ligatures w14:val="none"/>
        </w:rPr>
        <w:t xml:space="preserve"> met handschoen</w:t>
      </w:r>
      <w:r w:rsidRPr="002D067F">
        <w:rPr>
          <w:rFonts w:eastAsia="Times New Roman" w:cs="Times New Roman"/>
          <w:kern w:val="0"/>
          <w:sz w:val="24"/>
          <w:szCs w:val="24"/>
          <w:lang w:eastAsia="nl-NL"/>
          <w14:ligatures w14:val="none"/>
        </w:rPr>
        <w:t xml:space="preserve"> of een schone applicator om een dunne laag </w:t>
      </w:r>
      <w:proofErr w:type="spellStart"/>
      <w:r w:rsidRPr="002D067F">
        <w:rPr>
          <w:rFonts w:eastAsia="Times New Roman" w:cs="Times New Roman"/>
          <w:b/>
          <w:bCs/>
          <w:kern w:val="0"/>
          <w:sz w:val="24"/>
          <w:szCs w:val="24"/>
          <w:lang w:eastAsia="nl-NL"/>
          <w14:ligatures w14:val="none"/>
        </w:rPr>
        <w:t>Medihoney</w:t>
      </w:r>
      <w:proofErr w:type="spellEnd"/>
      <w:r w:rsidRPr="002D067F">
        <w:rPr>
          <w:rFonts w:eastAsia="Times New Roman" w:cs="Times New Roman"/>
          <w:b/>
          <w:bCs/>
          <w:kern w:val="0"/>
          <w:sz w:val="24"/>
          <w:szCs w:val="24"/>
          <w:lang w:eastAsia="nl-NL"/>
          <w14:ligatures w14:val="none"/>
        </w:rPr>
        <w:t xml:space="preserve"> </w:t>
      </w:r>
      <w:proofErr w:type="spellStart"/>
      <w:r w:rsidRPr="002D067F">
        <w:rPr>
          <w:rFonts w:eastAsia="Times New Roman" w:cs="Times New Roman"/>
          <w:b/>
          <w:bCs/>
          <w:kern w:val="0"/>
          <w:sz w:val="24"/>
          <w:szCs w:val="24"/>
          <w:lang w:eastAsia="nl-NL"/>
          <w14:ligatures w14:val="none"/>
        </w:rPr>
        <w:t>Wondgel</w:t>
      </w:r>
      <w:proofErr w:type="spellEnd"/>
      <w:r w:rsidRPr="002D067F">
        <w:rPr>
          <w:rFonts w:eastAsia="Times New Roman" w:cs="Times New Roman"/>
          <w:kern w:val="0"/>
          <w:sz w:val="24"/>
          <w:szCs w:val="24"/>
          <w:lang w:eastAsia="nl-NL"/>
          <w14:ligatures w14:val="none"/>
        </w:rPr>
        <w:t xml:space="preserve"> aan te brengen op de wond of beschadigde huid. De gel moet gelijkmatig over het getroffen gebied worden verdeeld. Zorg ervoor dat je het gebied goed bedekt zonder te veel gel aan te brengen.</w:t>
      </w:r>
      <w:r>
        <w:rPr>
          <w:rFonts w:eastAsia="Times New Roman" w:cs="Times New Roman"/>
          <w:kern w:val="0"/>
          <w:sz w:val="24"/>
          <w:szCs w:val="24"/>
          <w:lang w:eastAsia="nl-NL"/>
          <w14:ligatures w14:val="none"/>
        </w:rPr>
        <w:br/>
      </w:r>
    </w:p>
    <w:p w14:paraId="02120322" w14:textId="61B56344" w:rsidR="002D067F" w:rsidRPr="002D067F" w:rsidRDefault="002D067F" w:rsidP="002D067F">
      <w:pPr>
        <w:numPr>
          <w:ilvl w:val="0"/>
          <w:numId w:val="5"/>
        </w:numPr>
        <w:spacing w:before="100" w:beforeAutospacing="1" w:after="100" w:afterAutospacing="1" w:line="240" w:lineRule="auto"/>
        <w:rPr>
          <w:rFonts w:eastAsia="Times New Roman" w:cs="Times New Roman"/>
          <w:kern w:val="0"/>
          <w:sz w:val="24"/>
          <w:szCs w:val="24"/>
          <w:lang w:eastAsia="nl-NL"/>
          <w14:ligatures w14:val="none"/>
        </w:rPr>
      </w:pPr>
      <w:r w:rsidRPr="002D067F">
        <w:rPr>
          <w:rFonts w:eastAsia="Times New Roman" w:cs="Times New Roman"/>
          <w:b/>
          <w:bCs/>
          <w:kern w:val="0"/>
          <w:sz w:val="24"/>
          <w:szCs w:val="24"/>
          <w:lang w:eastAsia="nl-NL"/>
          <w14:ligatures w14:val="none"/>
        </w:rPr>
        <w:t>Masseer de gel zachtjes in</w:t>
      </w:r>
      <w:r w:rsidRPr="002D067F">
        <w:rPr>
          <w:rFonts w:eastAsia="Times New Roman" w:cs="Times New Roman"/>
          <w:kern w:val="0"/>
          <w:sz w:val="24"/>
          <w:szCs w:val="24"/>
          <w:lang w:eastAsia="nl-NL"/>
          <w14:ligatures w14:val="none"/>
        </w:rPr>
        <w:t>: Masseer de gel voorzichtig in de huid om de werking te bevorderen en te zorgen dat de gel goed hecht aan de wond of beschadigde plek. Dit helpt ook om het genezingsproces te versnellen.</w:t>
      </w:r>
      <w:r>
        <w:rPr>
          <w:rFonts w:eastAsia="Times New Roman" w:cs="Times New Roman"/>
          <w:kern w:val="0"/>
          <w:sz w:val="24"/>
          <w:szCs w:val="24"/>
          <w:lang w:eastAsia="nl-NL"/>
          <w14:ligatures w14:val="none"/>
        </w:rPr>
        <w:br/>
      </w:r>
    </w:p>
    <w:p w14:paraId="080EE1A2" w14:textId="06AE0A3D" w:rsidR="002D067F" w:rsidRPr="002D067F" w:rsidRDefault="002D067F" w:rsidP="002D067F">
      <w:pPr>
        <w:numPr>
          <w:ilvl w:val="0"/>
          <w:numId w:val="5"/>
        </w:numPr>
        <w:spacing w:before="100" w:beforeAutospacing="1" w:after="100" w:afterAutospacing="1" w:line="240" w:lineRule="auto"/>
        <w:rPr>
          <w:rFonts w:eastAsia="Times New Roman" w:cs="Times New Roman"/>
          <w:kern w:val="0"/>
          <w:sz w:val="24"/>
          <w:szCs w:val="24"/>
          <w:lang w:eastAsia="nl-NL"/>
          <w14:ligatures w14:val="none"/>
        </w:rPr>
      </w:pPr>
      <w:r w:rsidRPr="002D067F">
        <w:rPr>
          <w:rFonts w:eastAsia="Times New Roman" w:cs="Times New Roman"/>
          <w:b/>
          <w:bCs/>
          <w:kern w:val="0"/>
          <w:sz w:val="24"/>
          <w:szCs w:val="24"/>
          <w:lang w:eastAsia="nl-NL"/>
          <w14:ligatures w14:val="none"/>
        </w:rPr>
        <w:t>Laat de gel intrekken</w:t>
      </w:r>
      <w:r w:rsidRPr="002D067F">
        <w:rPr>
          <w:rFonts w:eastAsia="Times New Roman" w:cs="Times New Roman"/>
          <w:kern w:val="0"/>
          <w:sz w:val="24"/>
          <w:szCs w:val="24"/>
          <w:lang w:eastAsia="nl-NL"/>
          <w14:ligatures w14:val="none"/>
        </w:rPr>
        <w:t xml:space="preserve">: Laat de </w:t>
      </w:r>
      <w:proofErr w:type="spellStart"/>
      <w:r w:rsidRPr="002D067F">
        <w:rPr>
          <w:rFonts w:eastAsia="Times New Roman" w:cs="Times New Roman"/>
          <w:b/>
          <w:bCs/>
          <w:kern w:val="0"/>
          <w:sz w:val="24"/>
          <w:szCs w:val="24"/>
          <w:lang w:eastAsia="nl-NL"/>
          <w14:ligatures w14:val="none"/>
        </w:rPr>
        <w:t>Medihoney</w:t>
      </w:r>
      <w:proofErr w:type="spellEnd"/>
      <w:r w:rsidRPr="002D067F">
        <w:rPr>
          <w:rFonts w:eastAsia="Times New Roman" w:cs="Times New Roman"/>
          <w:b/>
          <w:bCs/>
          <w:kern w:val="0"/>
          <w:sz w:val="24"/>
          <w:szCs w:val="24"/>
          <w:lang w:eastAsia="nl-NL"/>
          <w14:ligatures w14:val="none"/>
        </w:rPr>
        <w:t xml:space="preserve"> </w:t>
      </w:r>
      <w:proofErr w:type="spellStart"/>
      <w:r w:rsidRPr="002D067F">
        <w:rPr>
          <w:rFonts w:eastAsia="Times New Roman" w:cs="Times New Roman"/>
          <w:b/>
          <w:bCs/>
          <w:kern w:val="0"/>
          <w:sz w:val="24"/>
          <w:szCs w:val="24"/>
          <w:lang w:eastAsia="nl-NL"/>
          <w14:ligatures w14:val="none"/>
        </w:rPr>
        <w:t>Wondgel</w:t>
      </w:r>
      <w:proofErr w:type="spellEnd"/>
      <w:r w:rsidRPr="002D067F">
        <w:rPr>
          <w:rFonts w:eastAsia="Times New Roman" w:cs="Times New Roman"/>
          <w:kern w:val="0"/>
          <w:sz w:val="24"/>
          <w:szCs w:val="24"/>
          <w:lang w:eastAsia="nl-NL"/>
          <w14:ligatures w14:val="none"/>
        </w:rPr>
        <w:t xml:space="preserve"> enkele minuten intrekken. De gel heeft de tijd nodig om te werken en een beschermende laag over de wond te vormen, die helpt bij de genezing en het voorkomen van infecties.</w:t>
      </w:r>
      <w:r>
        <w:rPr>
          <w:rFonts w:eastAsia="Times New Roman" w:cs="Times New Roman"/>
          <w:kern w:val="0"/>
          <w:sz w:val="24"/>
          <w:szCs w:val="24"/>
          <w:lang w:eastAsia="nl-NL"/>
          <w14:ligatures w14:val="none"/>
        </w:rPr>
        <w:br/>
      </w:r>
    </w:p>
    <w:p w14:paraId="3DF2B2C2" w14:textId="5DCB742A" w:rsidR="002D067F" w:rsidRPr="002D067F" w:rsidRDefault="002D067F" w:rsidP="002D067F">
      <w:pPr>
        <w:numPr>
          <w:ilvl w:val="0"/>
          <w:numId w:val="5"/>
        </w:numPr>
        <w:spacing w:before="100" w:beforeAutospacing="1" w:after="100" w:afterAutospacing="1" w:line="240" w:lineRule="auto"/>
        <w:rPr>
          <w:rFonts w:eastAsia="Times New Roman" w:cs="Times New Roman"/>
          <w:kern w:val="0"/>
          <w:sz w:val="24"/>
          <w:szCs w:val="24"/>
          <w:lang w:eastAsia="nl-NL"/>
          <w14:ligatures w14:val="none"/>
        </w:rPr>
      </w:pPr>
      <w:r w:rsidRPr="002D067F">
        <w:rPr>
          <w:rFonts w:eastAsia="Times New Roman" w:cs="Times New Roman"/>
          <w:b/>
          <w:bCs/>
          <w:kern w:val="0"/>
          <w:sz w:val="24"/>
          <w:szCs w:val="24"/>
          <w:lang w:eastAsia="nl-NL"/>
          <w14:ligatures w14:val="none"/>
        </w:rPr>
        <w:t>Afdekken indien nodig</w:t>
      </w:r>
      <w:r w:rsidRPr="002D067F">
        <w:rPr>
          <w:rFonts w:eastAsia="Times New Roman" w:cs="Times New Roman"/>
          <w:kern w:val="0"/>
          <w:sz w:val="24"/>
          <w:szCs w:val="24"/>
          <w:lang w:eastAsia="nl-NL"/>
          <w14:ligatures w14:val="none"/>
        </w:rPr>
        <w:t>: Als de wond of beschadigde huid groter is, kan het nuttig zijn om na het aanbrengen van de gel een steriel gaasje of verband aan te brengen. Dit helpt om de gel op zijn plaats te houden en de wond te beschermen tegen verdere irritatie of besmetting.</w:t>
      </w:r>
      <w:r>
        <w:rPr>
          <w:rFonts w:eastAsia="Times New Roman" w:cs="Times New Roman"/>
          <w:kern w:val="0"/>
          <w:sz w:val="24"/>
          <w:szCs w:val="24"/>
          <w:lang w:eastAsia="nl-NL"/>
          <w14:ligatures w14:val="none"/>
        </w:rPr>
        <w:br/>
      </w:r>
    </w:p>
    <w:p w14:paraId="2ED7744E" w14:textId="77777777" w:rsidR="002D067F" w:rsidRDefault="002D067F" w:rsidP="002D067F">
      <w:pPr>
        <w:numPr>
          <w:ilvl w:val="0"/>
          <w:numId w:val="5"/>
        </w:numPr>
        <w:spacing w:before="100" w:beforeAutospacing="1" w:after="100" w:afterAutospacing="1" w:line="240" w:lineRule="auto"/>
        <w:rPr>
          <w:rFonts w:eastAsia="Times New Roman" w:cs="Times New Roman"/>
          <w:kern w:val="0"/>
          <w:sz w:val="24"/>
          <w:szCs w:val="24"/>
          <w:lang w:eastAsia="nl-NL"/>
          <w14:ligatures w14:val="none"/>
        </w:rPr>
      </w:pPr>
      <w:r w:rsidRPr="002D067F">
        <w:rPr>
          <w:rFonts w:eastAsia="Times New Roman" w:cs="Times New Roman"/>
          <w:b/>
          <w:bCs/>
          <w:kern w:val="0"/>
          <w:sz w:val="24"/>
          <w:szCs w:val="24"/>
          <w:lang w:eastAsia="nl-NL"/>
          <w14:ligatures w14:val="none"/>
        </w:rPr>
        <w:t>Herhaal indien nodig</w:t>
      </w:r>
      <w:r w:rsidRPr="002D067F">
        <w:rPr>
          <w:rFonts w:eastAsia="Times New Roman" w:cs="Times New Roman"/>
          <w:kern w:val="0"/>
          <w:sz w:val="24"/>
          <w:szCs w:val="24"/>
          <w:lang w:eastAsia="nl-NL"/>
          <w14:ligatures w14:val="none"/>
        </w:rPr>
        <w:t xml:space="preserve">: Breng de </w:t>
      </w:r>
      <w:proofErr w:type="spellStart"/>
      <w:r w:rsidRPr="002D067F">
        <w:rPr>
          <w:rFonts w:eastAsia="Times New Roman" w:cs="Times New Roman"/>
          <w:b/>
          <w:bCs/>
          <w:kern w:val="0"/>
          <w:sz w:val="24"/>
          <w:szCs w:val="24"/>
          <w:lang w:eastAsia="nl-NL"/>
          <w14:ligatures w14:val="none"/>
        </w:rPr>
        <w:t>Medihoney</w:t>
      </w:r>
      <w:proofErr w:type="spellEnd"/>
      <w:r w:rsidRPr="002D067F">
        <w:rPr>
          <w:rFonts w:eastAsia="Times New Roman" w:cs="Times New Roman"/>
          <w:b/>
          <w:bCs/>
          <w:kern w:val="0"/>
          <w:sz w:val="24"/>
          <w:szCs w:val="24"/>
          <w:lang w:eastAsia="nl-NL"/>
          <w14:ligatures w14:val="none"/>
        </w:rPr>
        <w:t xml:space="preserve"> </w:t>
      </w:r>
      <w:proofErr w:type="spellStart"/>
      <w:r w:rsidRPr="002D067F">
        <w:rPr>
          <w:rFonts w:eastAsia="Times New Roman" w:cs="Times New Roman"/>
          <w:b/>
          <w:bCs/>
          <w:kern w:val="0"/>
          <w:sz w:val="24"/>
          <w:szCs w:val="24"/>
          <w:lang w:eastAsia="nl-NL"/>
          <w14:ligatures w14:val="none"/>
        </w:rPr>
        <w:t>Wondgel</w:t>
      </w:r>
      <w:proofErr w:type="spellEnd"/>
      <w:r w:rsidRPr="002D067F">
        <w:rPr>
          <w:rFonts w:eastAsia="Times New Roman" w:cs="Times New Roman"/>
          <w:kern w:val="0"/>
          <w:sz w:val="24"/>
          <w:szCs w:val="24"/>
          <w:lang w:eastAsia="nl-NL"/>
          <w14:ligatures w14:val="none"/>
        </w:rPr>
        <w:t xml:space="preserve"> dagelijks aan of meerdere keren per dag, afhankelijk van de ernst van de wond of irritatie. Dit bevordert een snellere en veilige </w:t>
      </w:r>
      <w:proofErr w:type="spellStart"/>
      <w:r w:rsidRPr="002D067F">
        <w:rPr>
          <w:rFonts w:eastAsia="Times New Roman" w:cs="Times New Roman"/>
          <w:kern w:val="0"/>
          <w:sz w:val="24"/>
          <w:szCs w:val="24"/>
          <w:lang w:eastAsia="nl-NL"/>
          <w14:ligatures w14:val="none"/>
        </w:rPr>
        <w:t>genezing.</w:t>
      </w:r>
      <w:proofErr w:type="spellEnd"/>
    </w:p>
    <w:p w14:paraId="0D05497D" w14:textId="77777777" w:rsidR="002D067F" w:rsidRDefault="002D067F" w:rsidP="002D067F">
      <w:pPr>
        <w:spacing w:before="100" w:beforeAutospacing="1" w:after="100" w:afterAutospacing="1" w:line="240" w:lineRule="auto"/>
        <w:ind w:left="1080"/>
        <w:rPr>
          <w:rFonts w:eastAsia="Times New Roman" w:cs="Times New Roman"/>
          <w:kern w:val="0"/>
          <w:sz w:val="24"/>
          <w:szCs w:val="24"/>
          <w:lang w:eastAsia="nl-NL"/>
          <w14:ligatures w14:val="none"/>
        </w:rPr>
      </w:pPr>
      <w:r w:rsidRPr="002D067F">
        <w:rPr>
          <w:rFonts w:eastAsia="Times New Roman" w:cs="Times New Roman"/>
          <w:b/>
          <w:bCs/>
          <w:kern w:val="0"/>
          <w:sz w:val="24"/>
          <w:szCs w:val="24"/>
          <w:lang w:eastAsia="nl-NL"/>
          <w14:ligatures w14:val="none"/>
        </w:rPr>
        <w:t>Extra tip:</w:t>
      </w:r>
    </w:p>
    <w:p w14:paraId="613F91F1" w14:textId="41A90A84" w:rsidR="002D067F" w:rsidRPr="002D067F" w:rsidRDefault="002D067F" w:rsidP="002D067F">
      <w:pPr>
        <w:spacing w:before="100" w:beforeAutospacing="1" w:after="100" w:afterAutospacing="1" w:line="240" w:lineRule="auto"/>
        <w:ind w:left="1080"/>
        <w:rPr>
          <w:rFonts w:eastAsia="Times New Roman" w:cs="Times New Roman"/>
          <w:kern w:val="0"/>
          <w:sz w:val="24"/>
          <w:szCs w:val="24"/>
          <w:lang w:eastAsia="nl-NL"/>
          <w14:ligatures w14:val="none"/>
        </w:rPr>
      </w:pPr>
      <w:r w:rsidRPr="002D067F">
        <w:rPr>
          <w:rFonts w:eastAsia="Times New Roman" w:cs="Times New Roman"/>
          <w:b/>
          <w:bCs/>
          <w:kern w:val="0"/>
          <w:sz w:val="24"/>
          <w:szCs w:val="24"/>
          <w:lang w:eastAsia="nl-NL"/>
          <w14:ligatures w14:val="none"/>
        </w:rPr>
        <w:t xml:space="preserve">Voetbehandelingen met </w:t>
      </w:r>
      <w:proofErr w:type="spellStart"/>
      <w:r w:rsidRPr="002D067F">
        <w:rPr>
          <w:rFonts w:eastAsia="Times New Roman" w:cs="Times New Roman"/>
          <w:b/>
          <w:bCs/>
          <w:kern w:val="0"/>
          <w:sz w:val="24"/>
          <w:szCs w:val="24"/>
          <w:lang w:eastAsia="nl-NL"/>
          <w14:ligatures w14:val="none"/>
        </w:rPr>
        <w:t>wondgel</w:t>
      </w:r>
      <w:proofErr w:type="spellEnd"/>
      <w:r w:rsidRPr="002D067F">
        <w:rPr>
          <w:rFonts w:eastAsia="Times New Roman" w:cs="Times New Roman"/>
          <w:kern w:val="0"/>
          <w:sz w:val="24"/>
          <w:szCs w:val="24"/>
          <w:lang w:eastAsia="nl-NL"/>
          <w14:ligatures w14:val="none"/>
        </w:rPr>
        <w:t xml:space="preserve"> kunnen bijzonder nuttig zijn bij kleine snijwonden, brandwonden, ontstoken nagelriemen of andere huidirritaties op de voeten. Het gebruik van deze gel na een pedicure kan de huid kalmeren en helpen bij het herstel, waardoor de klant sneller van hun klachten afkomt.</w:t>
      </w:r>
    </w:p>
    <w:sectPr w:rsidR="002D067F" w:rsidRPr="002D067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46FA3"/>
    <w:multiLevelType w:val="multilevel"/>
    <w:tmpl w:val="051AF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BF4428"/>
    <w:multiLevelType w:val="multilevel"/>
    <w:tmpl w:val="F2762E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FFC3714"/>
    <w:multiLevelType w:val="hybridMultilevel"/>
    <w:tmpl w:val="1CEAC7D8"/>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 w15:restartNumberingAfterBreak="0">
    <w:nsid w:val="4FB93A65"/>
    <w:multiLevelType w:val="hybridMultilevel"/>
    <w:tmpl w:val="E3E4338C"/>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 w15:restartNumberingAfterBreak="0">
    <w:nsid w:val="66E35B81"/>
    <w:multiLevelType w:val="hybridMultilevel"/>
    <w:tmpl w:val="008EBE92"/>
    <w:lvl w:ilvl="0" w:tplc="FB14B1D6">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2048095860">
    <w:abstractNumId w:val="1"/>
  </w:num>
  <w:num w:numId="2" w16cid:durableId="1874151366">
    <w:abstractNumId w:val="0"/>
  </w:num>
  <w:num w:numId="3" w16cid:durableId="1810048344">
    <w:abstractNumId w:val="3"/>
  </w:num>
  <w:num w:numId="4" w16cid:durableId="1894073895">
    <w:abstractNumId w:val="4"/>
  </w:num>
  <w:num w:numId="5" w16cid:durableId="5268750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67F"/>
    <w:rsid w:val="002D067F"/>
    <w:rsid w:val="00627FCD"/>
    <w:rsid w:val="0070638D"/>
    <w:rsid w:val="00835FDD"/>
    <w:rsid w:val="00B15C1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1F887"/>
  <w15:chartTrackingRefBased/>
  <w15:docId w15:val="{0020530F-AE87-4E64-BD40-0888A468B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D067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2D067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2D067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D067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2D067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D067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D067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D067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D067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D067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2D067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2D067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D067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D067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D067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D067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D067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D067F"/>
    <w:rPr>
      <w:rFonts w:eastAsiaTheme="majorEastAsia" w:cstheme="majorBidi"/>
      <w:color w:val="272727" w:themeColor="text1" w:themeTint="D8"/>
    </w:rPr>
  </w:style>
  <w:style w:type="paragraph" w:styleId="Titel">
    <w:name w:val="Title"/>
    <w:basedOn w:val="Standaard"/>
    <w:next w:val="Standaard"/>
    <w:link w:val="TitelChar"/>
    <w:uiPriority w:val="10"/>
    <w:qFormat/>
    <w:rsid w:val="002D067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D067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D067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D067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D067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D067F"/>
    <w:rPr>
      <w:i/>
      <w:iCs/>
      <w:color w:val="404040" w:themeColor="text1" w:themeTint="BF"/>
    </w:rPr>
  </w:style>
  <w:style w:type="paragraph" w:styleId="Lijstalinea">
    <w:name w:val="List Paragraph"/>
    <w:basedOn w:val="Standaard"/>
    <w:uiPriority w:val="34"/>
    <w:qFormat/>
    <w:rsid w:val="002D067F"/>
    <w:pPr>
      <w:ind w:left="720"/>
      <w:contextualSpacing/>
    </w:pPr>
  </w:style>
  <w:style w:type="character" w:styleId="Intensievebenadrukking">
    <w:name w:val="Intense Emphasis"/>
    <w:basedOn w:val="Standaardalinea-lettertype"/>
    <w:uiPriority w:val="21"/>
    <w:qFormat/>
    <w:rsid w:val="002D067F"/>
    <w:rPr>
      <w:i/>
      <w:iCs/>
      <w:color w:val="0F4761" w:themeColor="accent1" w:themeShade="BF"/>
    </w:rPr>
  </w:style>
  <w:style w:type="paragraph" w:styleId="Duidelijkcitaat">
    <w:name w:val="Intense Quote"/>
    <w:basedOn w:val="Standaard"/>
    <w:next w:val="Standaard"/>
    <w:link w:val="DuidelijkcitaatChar"/>
    <w:uiPriority w:val="30"/>
    <w:qFormat/>
    <w:rsid w:val="002D067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D067F"/>
    <w:rPr>
      <w:i/>
      <w:iCs/>
      <w:color w:val="0F4761" w:themeColor="accent1" w:themeShade="BF"/>
    </w:rPr>
  </w:style>
  <w:style w:type="character" w:styleId="Intensieveverwijzing">
    <w:name w:val="Intense Reference"/>
    <w:basedOn w:val="Standaardalinea-lettertype"/>
    <w:uiPriority w:val="32"/>
    <w:qFormat/>
    <w:rsid w:val="002D067F"/>
    <w:rPr>
      <w:b/>
      <w:bCs/>
      <w:smallCaps/>
      <w:color w:val="0F4761" w:themeColor="accent1" w:themeShade="BF"/>
      <w:spacing w:val="5"/>
    </w:rPr>
  </w:style>
  <w:style w:type="paragraph" w:styleId="Normaalweb">
    <w:name w:val="Normal (Web)"/>
    <w:basedOn w:val="Standaard"/>
    <w:uiPriority w:val="99"/>
    <w:semiHidden/>
    <w:unhideWhenUsed/>
    <w:rsid w:val="002D067F"/>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3819176">
      <w:bodyDiv w:val="1"/>
      <w:marLeft w:val="0"/>
      <w:marRight w:val="0"/>
      <w:marTop w:val="0"/>
      <w:marBottom w:val="0"/>
      <w:divBdr>
        <w:top w:val="none" w:sz="0" w:space="0" w:color="auto"/>
        <w:left w:val="none" w:sz="0" w:space="0" w:color="auto"/>
        <w:bottom w:val="none" w:sz="0" w:space="0" w:color="auto"/>
        <w:right w:val="none" w:sz="0" w:space="0" w:color="auto"/>
      </w:divBdr>
    </w:div>
    <w:div w:id="1737587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311</Words>
  <Characters>1713</Characters>
  <Application>Microsoft Office Word</Application>
  <DocSecurity>0</DocSecurity>
  <Lines>14</Lines>
  <Paragraphs>4</Paragraphs>
  <ScaleCrop>false</ScaleCrop>
  <Company/>
  <LinksUpToDate>false</LinksUpToDate>
  <CharactersWithSpaces>2020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van Bijsterveld - Briejer</dc:creator>
  <cp:keywords/>
  <dc:description/>
  <cp:lastModifiedBy>Suzanne van Bijsterveld - Briejer</cp:lastModifiedBy>
  <cp:revision>1</cp:revision>
  <dcterms:created xsi:type="dcterms:W3CDTF">2025-02-24T13:52:00Z</dcterms:created>
  <dcterms:modified xsi:type="dcterms:W3CDTF">2025-02-24T13:57:00Z</dcterms:modified>
</cp:coreProperties>
</file>